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DCD31" w14:textId="77777777" w:rsidR="00B144C4" w:rsidRPr="006967CA" w:rsidRDefault="00B144C4" w:rsidP="00B144C4">
      <w:pPr>
        <w:pStyle w:val="berschrift1"/>
        <w:pBdr>
          <w:bottom w:val="single" w:sz="4" w:space="1" w:color="auto"/>
        </w:pBdr>
        <w:jc w:val="both"/>
        <w:rPr>
          <w:rFonts w:ascii="Arial" w:hAnsi="Arial" w:cs="Arial"/>
          <w:sz w:val="26"/>
          <w:szCs w:val="26"/>
        </w:rPr>
      </w:pPr>
      <w:r w:rsidRPr="006967CA">
        <w:rPr>
          <w:rFonts w:ascii="Arial" w:hAnsi="Arial" w:cs="Arial"/>
          <w:sz w:val="26"/>
          <w:szCs w:val="26"/>
        </w:rPr>
        <w:t>Medienmitteilung</w:t>
      </w:r>
    </w:p>
    <w:p w14:paraId="40459E5A" w14:textId="77777777" w:rsidR="00B144C4" w:rsidRPr="00BE5D94" w:rsidRDefault="00B144C4" w:rsidP="00B144C4">
      <w:pPr>
        <w:pStyle w:val="Textkrper2"/>
        <w:ind w:right="-851"/>
        <w:jc w:val="both"/>
        <w:rPr>
          <w:b w:val="0"/>
          <w:bCs w:val="0"/>
          <w:sz w:val="22"/>
          <w:szCs w:val="22"/>
        </w:rPr>
      </w:pPr>
    </w:p>
    <w:p w14:paraId="2D41D12E" w14:textId="77777777" w:rsidR="004C6992" w:rsidRDefault="00F229DB" w:rsidP="004C6992">
      <w:pPr>
        <w:spacing w:line="276" w:lineRule="auto"/>
        <w:rPr>
          <w:rFonts w:ascii="Arial" w:hAnsi="Arial" w:cs="Arial"/>
          <w:b/>
          <w:bCs/>
          <w:sz w:val="32"/>
          <w:szCs w:val="32"/>
        </w:rPr>
      </w:pPr>
      <w:r>
        <w:rPr>
          <w:rFonts w:ascii="Arial" w:hAnsi="Arial" w:cs="Arial"/>
          <w:b/>
          <w:bCs/>
          <w:sz w:val="32"/>
          <w:szCs w:val="32"/>
        </w:rPr>
        <w:t>SUST-Weihnachtstruck</w:t>
      </w:r>
      <w:r w:rsidR="004C6992">
        <w:rPr>
          <w:rFonts w:ascii="Arial" w:hAnsi="Arial" w:cs="Arial"/>
          <w:b/>
          <w:bCs/>
          <w:sz w:val="32"/>
          <w:szCs w:val="32"/>
        </w:rPr>
        <w:t xml:space="preserve"> 2026</w:t>
      </w:r>
      <w:r w:rsidR="005303C5">
        <w:rPr>
          <w:rFonts w:ascii="Arial" w:hAnsi="Arial" w:cs="Arial"/>
          <w:b/>
          <w:bCs/>
          <w:sz w:val="32"/>
          <w:szCs w:val="32"/>
        </w:rPr>
        <w:t xml:space="preserve">: </w:t>
      </w:r>
    </w:p>
    <w:p w14:paraId="0AB1727D" w14:textId="75A3F02C" w:rsidR="004C6992" w:rsidRPr="004C6992" w:rsidRDefault="004C6992" w:rsidP="004C6992">
      <w:pPr>
        <w:rPr>
          <w:rFonts w:ascii="Arial" w:hAnsi="Arial" w:cs="Arial"/>
          <w:b/>
          <w:bCs/>
          <w:sz w:val="32"/>
          <w:szCs w:val="32"/>
        </w:rPr>
      </w:pPr>
      <w:r w:rsidRPr="004C6992">
        <w:rPr>
          <w:rFonts w:ascii="Arial" w:hAnsi="Arial" w:cs="Arial"/>
          <w:sz w:val="32"/>
          <w:szCs w:val="32"/>
          <w:lang w:val="de-CH"/>
        </w:rPr>
        <w:t>Futter statt Böller – volle Näpfe für heimatlose Tiere</w:t>
      </w:r>
    </w:p>
    <w:p w14:paraId="081B51BB" w14:textId="77777777" w:rsidR="000716C3" w:rsidRPr="004C6992" w:rsidRDefault="000716C3" w:rsidP="00B144C4">
      <w:pPr>
        <w:ind w:right="1273"/>
        <w:rPr>
          <w:rFonts w:ascii="Arial" w:hAnsi="Arial" w:cs="Arial"/>
          <w:b/>
          <w:bCs/>
          <w:sz w:val="32"/>
          <w:szCs w:val="32"/>
          <w:lang w:val="de-CH"/>
        </w:rPr>
      </w:pPr>
    </w:p>
    <w:p w14:paraId="417B1352" w14:textId="77777777" w:rsidR="00310B73" w:rsidRPr="00310B73" w:rsidRDefault="00B144C4" w:rsidP="00310B73">
      <w:pPr>
        <w:rPr>
          <w:rFonts w:ascii="Arial" w:hAnsi="Arial" w:cs="Arial"/>
          <w:b/>
          <w:bCs/>
          <w:sz w:val="22"/>
          <w:szCs w:val="22"/>
        </w:rPr>
      </w:pPr>
      <w:r w:rsidRPr="004171BF">
        <w:rPr>
          <w:rFonts w:ascii="Arial" w:hAnsi="Arial" w:cs="Arial"/>
          <w:i/>
          <w:sz w:val="22"/>
          <w:szCs w:val="22"/>
          <w:lang w:val="de-CH"/>
        </w:rPr>
        <w:t xml:space="preserve">Kollbrunn, </w:t>
      </w:r>
      <w:r w:rsidR="00310B73">
        <w:rPr>
          <w:rFonts w:ascii="Arial" w:hAnsi="Arial" w:cs="Arial"/>
          <w:i/>
          <w:sz w:val="22"/>
          <w:szCs w:val="22"/>
          <w:lang w:val="de-CH"/>
        </w:rPr>
        <w:t>November</w:t>
      </w:r>
      <w:r>
        <w:rPr>
          <w:rFonts w:ascii="Arial" w:hAnsi="Arial" w:cs="Arial"/>
          <w:i/>
          <w:sz w:val="22"/>
          <w:szCs w:val="22"/>
          <w:lang w:val="de-CH"/>
        </w:rPr>
        <w:t xml:space="preserve"> </w:t>
      </w:r>
      <w:r w:rsidR="000716C3">
        <w:rPr>
          <w:rFonts w:ascii="Arial" w:hAnsi="Arial" w:cs="Arial"/>
          <w:i/>
          <w:sz w:val="22"/>
          <w:szCs w:val="22"/>
          <w:lang w:val="de-CH"/>
        </w:rPr>
        <w:t>202</w:t>
      </w:r>
      <w:r w:rsidR="001E5B4C">
        <w:rPr>
          <w:rFonts w:ascii="Arial" w:hAnsi="Arial" w:cs="Arial"/>
          <w:i/>
          <w:sz w:val="22"/>
          <w:szCs w:val="22"/>
          <w:lang w:val="de-CH"/>
        </w:rPr>
        <w:t>6</w:t>
      </w:r>
      <w:r>
        <w:rPr>
          <w:rFonts w:ascii="Arial" w:hAnsi="Arial" w:cs="Arial"/>
          <w:i/>
          <w:sz w:val="22"/>
          <w:szCs w:val="22"/>
          <w:lang w:val="de-CH"/>
        </w:rPr>
        <w:t xml:space="preserve"> </w:t>
      </w:r>
      <w:r w:rsidRPr="004171BF">
        <w:rPr>
          <w:rFonts w:ascii="Arial" w:hAnsi="Arial" w:cs="Arial"/>
          <w:sz w:val="22"/>
          <w:szCs w:val="22"/>
          <w:lang w:val="de-CH"/>
        </w:rPr>
        <w:t>–</w:t>
      </w:r>
      <w:r w:rsidRPr="004171BF">
        <w:rPr>
          <w:rFonts w:ascii="Arial" w:hAnsi="Arial" w:cs="Arial"/>
          <w:b/>
          <w:bCs/>
          <w:sz w:val="22"/>
          <w:szCs w:val="22"/>
          <w:lang w:val="de-CH"/>
        </w:rPr>
        <w:t xml:space="preserve"> </w:t>
      </w:r>
      <w:r w:rsidR="00310B73" w:rsidRPr="00310B73">
        <w:rPr>
          <w:rFonts w:ascii="Arial" w:hAnsi="Arial" w:cs="Arial"/>
          <w:b/>
          <w:bCs/>
          <w:sz w:val="22"/>
          <w:szCs w:val="22"/>
        </w:rPr>
        <w:t xml:space="preserve">Während in der Schweiz jedes Jahr </w:t>
      </w:r>
      <w:proofErr w:type="spellStart"/>
      <w:r w:rsidR="00310B73" w:rsidRPr="00310B73">
        <w:rPr>
          <w:rFonts w:ascii="Arial" w:hAnsi="Arial" w:cs="Arial"/>
          <w:b/>
          <w:bCs/>
          <w:sz w:val="22"/>
          <w:szCs w:val="22"/>
        </w:rPr>
        <w:t>grosse</w:t>
      </w:r>
      <w:proofErr w:type="spellEnd"/>
      <w:r w:rsidR="00310B73" w:rsidRPr="00310B73">
        <w:rPr>
          <w:rFonts w:ascii="Arial" w:hAnsi="Arial" w:cs="Arial"/>
          <w:b/>
          <w:bCs/>
          <w:sz w:val="22"/>
          <w:szCs w:val="22"/>
        </w:rPr>
        <w:t xml:space="preserve"> Geldbeträge für Feuerwerk ausgegeben werden, kämpfen zahlreiche Tierheime, Gnadenhöfe und Tiertafeln darum, ihre Schützlinge ausreichend zu versorgen. Die Susy Utzinger Stiftung für Tierschutz (SUST) ruft deshalb unter dem Motto «Futter statt Böller» zu einer besonders sinnvollen Form der Unterstützung auf: Wer statt Feuerwerk Futter spendet, hilft Tieren in Not. Mit ihrem traditionellen Weihnachtstruck bringt die SUST ab November dringend benötigtes Futter zu ihren Partnerorganisationen in der ganzen Schweiz.</w:t>
      </w:r>
    </w:p>
    <w:p w14:paraId="4520822D" w14:textId="77777777" w:rsidR="00B144C4" w:rsidRDefault="00B144C4" w:rsidP="00B144C4">
      <w:pPr>
        <w:suppressAutoHyphens/>
        <w:spacing w:line="300" w:lineRule="atLeast"/>
        <w:rPr>
          <w:rFonts w:ascii="Arial" w:hAnsi="Arial" w:cs="Arial"/>
          <w:b/>
          <w:bCs/>
          <w:sz w:val="22"/>
          <w:szCs w:val="22"/>
        </w:rPr>
      </w:pPr>
    </w:p>
    <w:p w14:paraId="6090D4E2" w14:textId="77777777" w:rsid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t>Tierheime und Gnadenhöfe kümmern sich täglich um Tiere, die ihr Zuhause verloren haben, aus schwierigen Verhältnissen stammen oder dauerhaft auf Betreuung angewiesen sind. Tiertafeln unterstützen zudem Menschen, die aufgrund finanzieller Schwierigkeiten Mühe haben, ihre Haustiere ausreichend zu versorgen. Sie alle leisten wertvolle Tierschutzarbeit – und stehen angesichts steigender Kosten, hoher Tierzahlen und knapper finanzieller Mittel vor grossen Herausforderungen.</w:t>
      </w:r>
    </w:p>
    <w:p w14:paraId="57F2AF07" w14:textId="77777777" w:rsidR="00073B06" w:rsidRPr="00073B06" w:rsidRDefault="00073B06" w:rsidP="00073B06">
      <w:pPr>
        <w:suppressAutoHyphens/>
        <w:spacing w:line="300" w:lineRule="atLeast"/>
        <w:rPr>
          <w:rFonts w:ascii="Arial" w:hAnsi="Arial" w:cs="Arial"/>
          <w:sz w:val="22"/>
          <w:szCs w:val="22"/>
          <w:lang w:val="de-CH"/>
        </w:rPr>
      </w:pPr>
    </w:p>
    <w:p w14:paraId="2F43CB27" w14:textId="77777777" w:rsidR="00073B06" w:rsidRPr="00073B06" w:rsidRDefault="00073B06" w:rsidP="00073B06">
      <w:pPr>
        <w:suppressAutoHyphens/>
        <w:spacing w:line="300" w:lineRule="atLeast"/>
        <w:rPr>
          <w:rFonts w:ascii="Arial" w:hAnsi="Arial" w:cs="Arial"/>
          <w:b/>
          <w:bCs/>
          <w:sz w:val="22"/>
          <w:szCs w:val="22"/>
          <w:lang w:val="de-CH"/>
        </w:rPr>
      </w:pPr>
      <w:r w:rsidRPr="00073B06">
        <w:rPr>
          <w:rFonts w:ascii="Arial" w:hAnsi="Arial" w:cs="Arial"/>
          <w:b/>
          <w:bCs/>
          <w:sz w:val="22"/>
          <w:szCs w:val="22"/>
          <w:lang w:val="de-CH"/>
        </w:rPr>
        <w:t>Weihnachtsbescherung für Tiere in Not</w:t>
      </w:r>
    </w:p>
    <w:p w14:paraId="56D563F8" w14:textId="77777777" w:rsid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t>Die SUST unterstützt ihre Partnerorganisationen das ganze Jahr über mit verschiedenen Angeboten und regelmässigen Futterspenden. In der Vorweihnachtszeit sorgt der traditionelle SUST-Weihnachtstruck für eine besondere Bescherung: Zahlreiche Partnertierheime, Gnadenhöfe und Tiertafeln in der Schweiz werden mit Futter beliefert. Damit werden nicht nur die Tiere versorgt, sondern auch ihre BetreuerInnen finanziell entlastet.</w:t>
      </w:r>
    </w:p>
    <w:p w14:paraId="48F9370D" w14:textId="77777777" w:rsidR="00073B06" w:rsidRPr="00073B06" w:rsidRDefault="00073B06" w:rsidP="00073B06">
      <w:pPr>
        <w:suppressAutoHyphens/>
        <w:spacing w:line="300" w:lineRule="atLeast"/>
        <w:rPr>
          <w:rFonts w:ascii="Arial" w:hAnsi="Arial" w:cs="Arial"/>
          <w:sz w:val="22"/>
          <w:szCs w:val="22"/>
          <w:lang w:val="de-CH"/>
        </w:rPr>
      </w:pPr>
    </w:p>
    <w:p w14:paraId="536901E6" w14:textId="77777777" w:rsidR="00073B06" w:rsidRP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t>Wie umfangreich die diesjährige Weihnachtsaktion ausfällt, hängt auch von der Unterstützung durch die Bevölkerung ab. Denn je mehr Spenden zusammenkommen, desto mehr Futter kann die SUST einkaufen und verteilen.</w:t>
      </w:r>
    </w:p>
    <w:p w14:paraId="7E7AC877" w14:textId="2C64B039" w:rsid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t>«Während Feuerwerk nach wenigen Sekunden verpufft, hilft eine Futterspende noch lange darüber hinaus. Mit unserem Weihnachtstruck möchten wir möglichst viele Näpfe füllen und gleichzeitig jene Menschen entlasten, die sich tagtäglich mit viel Herzblut um Tiere in Not kümmern», sagt Susy Utzinger</w:t>
      </w:r>
      <w:r>
        <w:rPr>
          <w:rFonts w:ascii="Arial" w:hAnsi="Arial" w:cs="Arial"/>
          <w:sz w:val="22"/>
          <w:szCs w:val="22"/>
          <w:lang w:val="de-CH"/>
        </w:rPr>
        <w:t>, Gründerin und Geschäftsführerin der Susy Utzinger Stiftung für Tierschutz</w:t>
      </w:r>
      <w:r w:rsidRPr="00073B06">
        <w:rPr>
          <w:rFonts w:ascii="Arial" w:hAnsi="Arial" w:cs="Arial"/>
          <w:sz w:val="22"/>
          <w:szCs w:val="22"/>
          <w:lang w:val="de-CH"/>
        </w:rPr>
        <w:t>.</w:t>
      </w:r>
    </w:p>
    <w:p w14:paraId="71F5494B" w14:textId="77777777" w:rsidR="00073B06" w:rsidRPr="00073B06" w:rsidRDefault="00073B06" w:rsidP="00073B06">
      <w:pPr>
        <w:suppressAutoHyphens/>
        <w:spacing w:line="300" w:lineRule="atLeast"/>
        <w:rPr>
          <w:rFonts w:ascii="Arial" w:hAnsi="Arial" w:cs="Arial"/>
          <w:sz w:val="22"/>
          <w:szCs w:val="22"/>
          <w:lang w:val="de-CH"/>
        </w:rPr>
      </w:pPr>
    </w:p>
    <w:p w14:paraId="47697D5C" w14:textId="77777777" w:rsidR="00073B06" w:rsidRPr="00073B06" w:rsidRDefault="00073B06" w:rsidP="00073B06">
      <w:pPr>
        <w:suppressAutoHyphens/>
        <w:spacing w:line="300" w:lineRule="atLeast"/>
        <w:rPr>
          <w:rFonts w:ascii="Arial" w:hAnsi="Arial" w:cs="Arial"/>
          <w:b/>
          <w:bCs/>
          <w:sz w:val="22"/>
          <w:szCs w:val="22"/>
          <w:lang w:val="de-CH"/>
        </w:rPr>
      </w:pPr>
      <w:r w:rsidRPr="00073B06">
        <w:rPr>
          <w:rFonts w:ascii="Arial" w:hAnsi="Arial" w:cs="Arial"/>
          <w:b/>
          <w:bCs/>
          <w:sz w:val="22"/>
          <w:szCs w:val="22"/>
          <w:lang w:val="de-CH"/>
        </w:rPr>
        <w:t>Futter statt Böller: Mit wenig viel bewirken</w:t>
      </w:r>
    </w:p>
    <w:p w14:paraId="34FAFD47" w14:textId="77777777" w:rsidR="00073B06" w:rsidRP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t>Für viele Haus-, Wild- und Nutztiere bedeutet Feuerwerk grossen Stress. Laute Knalle und Lichtblitze können Angst, Panik und gefährliche Fluchtreaktionen auslösen. Wer auf Feuerwerk verzichtet und stattdessen einen Beitrag an die Futterversorgung heimatloser und bedürftiger Tiere leistet, hilft gleich doppelt: Er erspart Tieren unnötigen Stress und unterstützt gleichzeitig jene, die dringend auf Hilfe angewiesen sind.</w:t>
      </w:r>
    </w:p>
    <w:p w14:paraId="1BD351E1" w14:textId="77777777" w:rsid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lastRenderedPageBreak/>
        <w:t>Die SUST lädt deshalb die Bevölkerung ein, sich bereits in der Vorweihnachtszeit für Tiere in Not einzusetzen. Jede Spende zählt und hilft dabei, mit dem SUST-Weihnachtstruck noch mehr Futter zu den Partnerorganisationen zu bringen.</w:t>
      </w:r>
    </w:p>
    <w:p w14:paraId="1E41E19B" w14:textId="77777777" w:rsidR="00073B06" w:rsidRPr="00073B06" w:rsidRDefault="00073B06" w:rsidP="00073B06">
      <w:pPr>
        <w:suppressAutoHyphens/>
        <w:spacing w:line="300" w:lineRule="atLeast"/>
        <w:rPr>
          <w:rFonts w:ascii="Arial" w:hAnsi="Arial" w:cs="Arial"/>
          <w:sz w:val="22"/>
          <w:szCs w:val="22"/>
          <w:lang w:val="de-CH"/>
        </w:rPr>
      </w:pPr>
    </w:p>
    <w:p w14:paraId="14F8EA5A" w14:textId="77777777" w:rsidR="00073B06" w:rsidRPr="00073B06" w:rsidRDefault="00073B06" w:rsidP="00073B06">
      <w:pPr>
        <w:suppressAutoHyphens/>
        <w:spacing w:line="300" w:lineRule="atLeast"/>
        <w:rPr>
          <w:rFonts w:ascii="Arial" w:hAnsi="Arial" w:cs="Arial"/>
          <w:b/>
          <w:bCs/>
          <w:sz w:val="22"/>
          <w:szCs w:val="22"/>
          <w:lang w:val="de-CH"/>
        </w:rPr>
      </w:pPr>
      <w:r w:rsidRPr="00073B06">
        <w:rPr>
          <w:rFonts w:ascii="Arial" w:hAnsi="Arial" w:cs="Arial"/>
          <w:b/>
          <w:bCs/>
          <w:sz w:val="22"/>
          <w:szCs w:val="22"/>
          <w:lang w:val="de-CH"/>
        </w:rPr>
        <w:t>Hilfe verschenken – und Näpfe füllen</w:t>
      </w:r>
    </w:p>
    <w:p w14:paraId="2C43285B" w14:textId="77777777" w:rsidR="00073B06" w:rsidRDefault="00073B06" w:rsidP="00073B06">
      <w:pPr>
        <w:suppressAutoHyphens/>
        <w:spacing w:line="300" w:lineRule="atLeast"/>
        <w:rPr>
          <w:rFonts w:ascii="Arial" w:hAnsi="Arial" w:cs="Arial"/>
          <w:sz w:val="22"/>
          <w:szCs w:val="22"/>
          <w:lang w:val="de-CH"/>
        </w:rPr>
      </w:pPr>
      <w:r w:rsidRPr="00073B06">
        <w:rPr>
          <w:rFonts w:ascii="Arial" w:hAnsi="Arial" w:cs="Arial"/>
          <w:sz w:val="22"/>
          <w:szCs w:val="22"/>
          <w:lang w:val="de-CH"/>
        </w:rPr>
        <w:t>Futterspenden eignen sich auch bestens als sinnvolles Weihnachtsgeschenk. Im SUST-Webshop sind Geschenkspende-Urkunden für verschiedene Geldbeträge erhältlich.</w:t>
      </w:r>
    </w:p>
    <w:p w14:paraId="1133E793" w14:textId="77777777" w:rsidR="00073B06" w:rsidRPr="00073B06" w:rsidRDefault="00073B06" w:rsidP="00073B06">
      <w:pPr>
        <w:suppressAutoHyphens/>
        <w:spacing w:line="300" w:lineRule="atLeast"/>
        <w:rPr>
          <w:rFonts w:ascii="Arial" w:hAnsi="Arial" w:cs="Arial"/>
          <w:sz w:val="22"/>
          <w:szCs w:val="22"/>
          <w:lang w:val="de-CH"/>
        </w:rPr>
      </w:pPr>
    </w:p>
    <w:p w14:paraId="2770049A" w14:textId="77777777" w:rsidR="00073B06" w:rsidRDefault="00073B06" w:rsidP="00073B06">
      <w:pPr>
        <w:suppressAutoHyphens/>
        <w:spacing w:line="300" w:lineRule="atLeast"/>
        <w:rPr>
          <w:rFonts w:ascii="Arial" w:hAnsi="Arial" w:cs="Arial"/>
          <w:sz w:val="22"/>
          <w:szCs w:val="22"/>
          <w:lang w:val="de-CH"/>
        </w:rPr>
      </w:pPr>
      <w:r w:rsidRPr="00073B06">
        <w:rPr>
          <w:rFonts w:ascii="Arial" w:hAnsi="Arial" w:cs="Arial"/>
          <w:b/>
          <w:bCs/>
          <w:sz w:val="22"/>
          <w:szCs w:val="22"/>
          <w:lang w:val="de-CH"/>
        </w:rPr>
        <w:t>Hilfe verschenken:</w:t>
      </w:r>
      <w:r w:rsidRPr="00073B06">
        <w:rPr>
          <w:rFonts w:ascii="Arial" w:hAnsi="Arial" w:cs="Arial"/>
          <w:sz w:val="22"/>
          <w:szCs w:val="22"/>
          <w:lang w:val="de-CH"/>
        </w:rPr>
        <w:t xml:space="preserve"> </w:t>
      </w:r>
      <w:hyperlink r:id="rId10" w:history="1">
        <w:r w:rsidRPr="00073B06">
          <w:rPr>
            <w:rStyle w:val="Hyperlink"/>
            <w:rFonts w:ascii="Arial" w:hAnsi="Arial" w:cs="Arial"/>
            <w:sz w:val="22"/>
            <w:szCs w:val="22"/>
            <w:lang w:val="de-CH"/>
          </w:rPr>
          <w:t>www.susyutzinger.ch/shop</w:t>
        </w:r>
      </w:hyperlink>
    </w:p>
    <w:p w14:paraId="49438AF7" w14:textId="77777777" w:rsidR="00073B06" w:rsidRPr="00073B06" w:rsidRDefault="00073B06" w:rsidP="00073B06">
      <w:pPr>
        <w:suppressAutoHyphens/>
        <w:spacing w:line="300" w:lineRule="atLeast"/>
        <w:rPr>
          <w:rFonts w:ascii="Arial" w:hAnsi="Arial" w:cs="Arial"/>
          <w:sz w:val="22"/>
          <w:szCs w:val="22"/>
          <w:lang w:val="de-CH"/>
        </w:rPr>
      </w:pPr>
    </w:p>
    <w:p w14:paraId="0F6D3DBF" w14:textId="77777777" w:rsidR="00073B06" w:rsidRDefault="00073B06" w:rsidP="00073B06">
      <w:pPr>
        <w:suppressAutoHyphens/>
        <w:spacing w:line="300" w:lineRule="atLeast"/>
        <w:rPr>
          <w:rFonts w:ascii="Arial" w:hAnsi="Arial" w:cs="Arial"/>
          <w:sz w:val="22"/>
          <w:szCs w:val="22"/>
          <w:lang w:val="de-CH"/>
        </w:rPr>
      </w:pPr>
      <w:r w:rsidRPr="00073B06">
        <w:rPr>
          <w:rFonts w:ascii="Arial" w:hAnsi="Arial" w:cs="Arial"/>
          <w:b/>
          <w:bCs/>
          <w:sz w:val="22"/>
          <w:szCs w:val="22"/>
          <w:lang w:val="de-CH"/>
        </w:rPr>
        <w:t>Direkt helfen:</w:t>
      </w:r>
      <w:r w:rsidRPr="00073B06">
        <w:rPr>
          <w:rFonts w:ascii="Arial" w:hAnsi="Arial" w:cs="Arial"/>
          <w:sz w:val="22"/>
          <w:szCs w:val="22"/>
          <w:lang w:val="de-CH"/>
        </w:rPr>
        <w:t xml:space="preserve"> SUST-Futter-Konto – IBAN CH22 0900 0000 1545 7322 7 oder über </w:t>
      </w:r>
      <w:hyperlink r:id="rId11" w:history="1">
        <w:r w:rsidRPr="00073B06">
          <w:rPr>
            <w:rStyle w:val="Hyperlink"/>
            <w:rFonts w:ascii="Arial" w:hAnsi="Arial" w:cs="Arial"/>
            <w:sz w:val="22"/>
            <w:szCs w:val="22"/>
            <w:lang w:val="de-CH"/>
          </w:rPr>
          <w:t>www.susyutzinger.ch/spenden/futter-nothilfe</w:t>
        </w:r>
      </w:hyperlink>
    </w:p>
    <w:p w14:paraId="3A76270B" w14:textId="77777777" w:rsidR="00073B06" w:rsidRPr="00073B06" w:rsidRDefault="00073B06" w:rsidP="00073B06">
      <w:pPr>
        <w:suppressAutoHyphens/>
        <w:spacing w:line="300" w:lineRule="atLeast"/>
        <w:rPr>
          <w:rFonts w:ascii="Arial" w:hAnsi="Arial" w:cs="Arial"/>
          <w:sz w:val="22"/>
          <w:szCs w:val="22"/>
          <w:lang w:val="de-CH"/>
        </w:rPr>
      </w:pPr>
    </w:p>
    <w:p w14:paraId="6CE68BE5" w14:textId="77777777" w:rsidR="00073B06" w:rsidRPr="00073B06" w:rsidRDefault="00073B06" w:rsidP="00073B06">
      <w:pPr>
        <w:suppressAutoHyphens/>
        <w:spacing w:line="300" w:lineRule="atLeast"/>
        <w:rPr>
          <w:rFonts w:ascii="Arial" w:hAnsi="Arial" w:cs="Arial"/>
          <w:sz w:val="22"/>
          <w:szCs w:val="22"/>
          <w:lang w:val="de-CH"/>
        </w:rPr>
      </w:pPr>
      <w:r w:rsidRPr="00073B06">
        <w:rPr>
          <w:rFonts w:ascii="Arial" w:hAnsi="Arial" w:cs="Arial"/>
          <w:b/>
          <w:bCs/>
          <w:sz w:val="22"/>
          <w:szCs w:val="22"/>
          <w:lang w:val="de-CH"/>
        </w:rPr>
        <w:t>Bildmaterial:</w:t>
      </w:r>
      <w:r w:rsidRPr="00073B06">
        <w:rPr>
          <w:rFonts w:ascii="Arial" w:hAnsi="Arial" w:cs="Arial"/>
          <w:sz w:val="22"/>
          <w:szCs w:val="22"/>
          <w:lang w:val="de-CH"/>
        </w:rPr>
        <w:t xml:space="preserve"> </w:t>
      </w:r>
      <w:hyperlink r:id="rId12" w:history="1">
        <w:r w:rsidRPr="00073B06">
          <w:rPr>
            <w:rStyle w:val="Hyperlink"/>
            <w:rFonts w:ascii="Arial" w:hAnsi="Arial" w:cs="Arial"/>
            <w:sz w:val="22"/>
            <w:szCs w:val="22"/>
            <w:lang w:val="de-CH"/>
          </w:rPr>
          <w:t>www.susyutzinger.ch/Mediencorner/Fotoarchiv</w:t>
        </w:r>
      </w:hyperlink>
    </w:p>
    <w:p w14:paraId="5D406733" w14:textId="77777777" w:rsidR="002708CB" w:rsidRPr="004171BF" w:rsidRDefault="002708CB" w:rsidP="00B144C4">
      <w:pPr>
        <w:spacing w:line="240" w:lineRule="atLeast"/>
        <w:ind w:right="-2"/>
        <w:rPr>
          <w:rFonts w:ascii="Arial" w:hAnsi="Arial" w:cs="Arial"/>
          <w:sz w:val="22"/>
          <w:szCs w:val="22"/>
          <w:lang w:val="de-CH"/>
        </w:rPr>
      </w:pPr>
    </w:p>
    <w:p w14:paraId="06681CD7" w14:textId="77777777" w:rsidR="00B144C4" w:rsidRPr="004171BF" w:rsidRDefault="00B144C4" w:rsidP="00B144C4">
      <w:pPr>
        <w:spacing w:line="240" w:lineRule="atLeast"/>
        <w:ind w:right="-2"/>
        <w:rPr>
          <w:rFonts w:ascii="Arial" w:hAnsi="Arial" w:cs="Arial"/>
          <w:sz w:val="22"/>
          <w:szCs w:val="22"/>
          <w:lang w:val="de-CH"/>
        </w:rPr>
      </w:pPr>
      <w:r w:rsidRPr="004171BF">
        <w:rPr>
          <w:rFonts w:ascii="Arial" w:hAnsi="Arial" w:cs="Arial"/>
          <w:sz w:val="22"/>
          <w:szCs w:val="22"/>
          <w:lang w:val="de-CH"/>
        </w:rPr>
        <w:t>Bildlegende:</w:t>
      </w:r>
    </w:p>
    <w:p w14:paraId="565039D2" w14:textId="22B4FAD3" w:rsidR="00DB3ED9" w:rsidRPr="00BB62FB" w:rsidRDefault="003C61AA" w:rsidP="002708CB">
      <w:pPr>
        <w:numPr>
          <w:ilvl w:val="0"/>
          <w:numId w:val="1"/>
        </w:numPr>
        <w:rPr>
          <w:rFonts w:ascii="Arial" w:hAnsi="Arial" w:cs="Arial"/>
          <w:i/>
          <w:iCs/>
          <w:sz w:val="22"/>
          <w:szCs w:val="22"/>
          <w:lang w:val="de-CH"/>
        </w:rPr>
      </w:pPr>
      <w:r w:rsidRPr="00BB62FB">
        <w:rPr>
          <w:rFonts w:ascii="Arial" w:hAnsi="Arial" w:cs="Arial"/>
          <w:i/>
          <w:iCs/>
          <w:sz w:val="22"/>
          <w:szCs w:val="22"/>
        </w:rPr>
        <w:t>Volle Näpfe für heimatlose Tiere: Mit dem SUST-Weihnachtstruck unterstützt die Susy Utzinger Stiftung für Tierschutz auch dieses Jahr zahlreiche Tierheime, Gnadenhöfe und Tiertafeln in der Schweiz.</w:t>
      </w:r>
    </w:p>
    <w:p w14:paraId="7737B697" w14:textId="7593C306" w:rsidR="00DB3ED9" w:rsidRPr="00BB62FB" w:rsidRDefault="00DB3ED9" w:rsidP="002708CB">
      <w:pPr>
        <w:numPr>
          <w:ilvl w:val="0"/>
          <w:numId w:val="1"/>
        </w:numPr>
        <w:rPr>
          <w:rFonts w:ascii="Arial" w:hAnsi="Arial" w:cs="Arial"/>
          <w:i/>
          <w:iCs/>
          <w:sz w:val="22"/>
          <w:szCs w:val="22"/>
          <w:lang w:val="de-CH"/>
        </w:rPr>
      </w:pPr>
      <w:r w:rsidRPr="00BB62FB">
        <w:rPr>
          <w:rFonts w:ascii="Arial" w:hAnsi="Arial" w:cs="Arial"/>
          <w:i/>
          <w:iCs/>
          <w:sz w:val="22"/>
          <w:szCs w:val="22"/>
        </w:rPr>
        <w:t>Futter statt Böller: Während Feuerwerk für viele Tiere Angst und Stress bedeutet, hilft eine Futterspende dort, wo Unterstützung dringend benötigt wird.</w:t>
      </w:r>
    </w:p>
    <w:p w14:paraId="02EFA8E2" w14:textId="60113AC5" w:rsidR="00BB62FB" w:rsidRPr="00BB62FB" w:rsidRDefault="00BB62FB" w:rsidP="002708CB">
      <w:pPr>
        <w:numPr>
          <w:ilvl w:val="0"/>
          <w:numId w:val="1"/>
        </w:numPr>
        <w:rPr>
          <w:rFonts w:ascii="Arial" w:hAnsi="Arial" w:cs="Arial"/>
          <w:i/>
          <w:iCs/>
          <w:sz w:val="22"/>
          <w:szCs w:val="22"/>
          <w:lang w:val="de-CH"/>
        </w:rPr>
      </w:pPr>
      <w:r w:rsidRPr="00BB62FB">
        <w:rPr>
          <w:rFonts w:ascii="Arial" w:hAnsi="Arial" w:cs="Arial"/>
          <w:i/>
          <w:iCs/>
          <w:sz w:val="22"/>
          <w:szCs w:val="22"/>
        </w:rPr>
        <w:t>Mehr Spenden, mehr volle Näpfe: Je mehr Spenden zusammenkommen, desto mehr Futter kann die SUST mit ihrem Weihnachtstruck an Schweizer Tierheime, Gnadenhöfe und Tiertafeln verteilen.</w:t>
      </w:r>
    </w:p>
    <w:p w14:paraId="76AA5C5E" w14:textId="77777777" w:rsidR="00B144C4" w:rsidRPr="00A07A6E" w:rsidRDefault="00B144C4" w:rsidP="00B144C4">
      <w:pPr>
        <w:rPr>
          <w:rFonts w:ascii="Arial" w:hAnsi="Arial" w:cs="Arial"/>
          <w:sz w:val="22"/>
          <w:szCs w:val="22"/>
          <w:lang w:val="de-CH"/>
        </w:rPr>
      </w:pPr>
    </w:p>
    <w:p w14:paraId="00A6826E" w14:textId="77777777" w:rsidR="00B144C4" w:rsidRDefault="00B144C4" w:rsidP="00B144C4">
      <w:pPr>
        <w:rPr>
          <w:rFonts w:ascii="Arial" w:hAnsi="Arial" w:cs="Arial"/>
          <w:b/>
          <w:bCs/>
        </w:rPr>
      </w:pPr>
    </w:p>
    <w:p w14:paraId="2A88814F" w14:textId="77777777" w:rsidR="005403E0" w:rsidRPr="00811D2C" w:rsidRDefault="005403E0" w:rsidP="005403E0">
      <w:pPr>
        <w:rPr>
          <w:rFonts w:ascii="Arial" w:hAnsi="Arial" w:cs="Arial"/>
          <w:sz w:val="22"/>
          <w:szCs w:val="22"/>
        </w:rPr>
      </w:pPr>
      <w:r w:rsidRPr="00811D2C">
        <w:rPr>
          <w:rFonts w:ascii="Arial" w:hAnsi="Arial" w:cs="Arial"/>
          <w:b/>
          <w:bCs/>
          <w:sz w:val="22"/>
          <w:szCs w:val="22"/>
        </w:rPr>
        <w:t>Pressekontakt:</w:t>
      </w:r>
    </w:p>
    <w:p w14:paraId="51D5878B" w14:textId="77777777" w:rsidR="005403E0" w:rsidRPr="00811D2C" w:rsidRDefault="005403E0" w:rsidP="005403E0">
      <w:pPr>
        <w:rPr>
          <w:rFonts w:ascii="Arial" w:hAnsi="Arial" w:cs="Arial"/>
          <w:sz w:val="22"/>
          <w:szCs w:val="22"/>
        </w:rPr>
      </w:pPr>
      <w:r w:rsidRPr="00811D2C">
        <w:rPr>
          <w:rFonts w:ascii="Arial" w:hAnsi="Arial" w:cs="Arial"/>
          <w:sz w:val="22"/>
          <w:szCs w:val="22"/>
        </w:rPr>
        <w:t xml:space="preserve">Susy Utzinger Stiftung für Tierschutz </w:t>
      </w:r>
    </w:p>
    <w:p w14:paraId="07BDC328" w14:textId="77777777" w:rsidR="005403E0" w:rsidRDefault="005403E0" w:rsidP="005403E0">
      <w:pPr>
        <w:rPr>
          <w:rFonts w:ascii="Arial" w:hAnsi="Arial" w:cs="Arial"/>
          <w:sz w:val="22"/>
          <w:szCs w:val="22"/>
          <w:lang w:val="de-CH"/>
        </w:rPr>
      </w:pPr>
      <w:r w:rsidRPr="00B158C0">
        <w:rPr>
          <w:rFonts w:ascii="Arial" w:hAnsi="Arial" w:cs="Arial"/>
          <w:sz w:val="22"/>
          <w:szCs w:val="22"/>
          <w:lang w:val="de-CH"/>
        </w:rPr>
        <w:t>Jana Bauer</w:t>
      </w:r>
    </w:p>
    <w:p w14:paraId="15F478FA" w14:textId="77777777" w:rsidR="005403E0" w:rsidRPr="00B158C0" w:rsidRDefault="005403E0" w:rsidP="005403E0">
      <w:pPr>
        <w:rPr>
          <w:rFonts w:ascii="Arial" w:hAnsi="Arial" w:cs="Arial"/>
          <w:sz w:val="22"/>
          <w:szCs w:val="22"/>
          <w:lang w:val="de-CH"/>
        </w:rPr>
      </w:pPr>
      <w:proofErr w:type="spellStart"/>
      <w:r>
        <w:rPr>
          <w:rFonts w:ascii="Arial" w:hAnsi="Arial" w:cs="Arial"/>
          <w:sz w:val="22"/>
          <w:szCs w:val="22"/>
          <w:lang w:val="de-CH"/>
        </w:rPr>
        <w:t>Tösstalstrasse</w:t>
      </w:r>
      <w:proofErr w:type="spellEnd"/>
      <w:r>
        <w:rPr>
          <w:rFonts w:ascii="Arial" w:hAnsi="Arial" w:cs="Arial"/>
          <w:sz w:val="22"/>
          <w:szCs w:val="22"/>
          <w:lang w:val="de-CH"/>
        </w:rPr>
        <w:t xml:space="preserve"> 13a | 8488 Turbenthal</w:t>
      </w:r>
      <w:r w:rsidRPr="00811D2C">
        <w:rPr>
          <w:rFonts w:ascii="Arial" w:hAnsi="Arial" w:cs="Arial"/>
        </w:rPr>
        <w:br/>
      </w:r>
      <w:r w:rsidRPr="00B158C0">
        <w:rPr>
          <w:rFonts w:ascii="Arial" w:hAnsi="Arial" w:cs="Arial"/>
          <w:sz w:val="22"/>
          <w:szCs w:val="22"/>
          <w:lang w:val="de-CH"/>
        </w:rPr>
        <w:t>Tel. 079 521 42 57 | 052 550 52 16</w:t>
      </w:r>
    </w:p>
    <w:p w14:paraId="5ED1BF13" w14:textId="77777777" w:rsidR="005403E0" w:rsidRPr="00B158C0" w:rsidRDefault="005403E0" w:rsidP="005403E0">
      <w:pPr>
        <w:rPr>
          <w:rFonts w:ascii="Arial" w:hAnsi="Arial" w:cs="Arial"/>
          <w:sz w:val="22"/>
          <w:szCs w:val="22"/>
          <w:lang w:val="de-CH"/>
        </w:rPr>
      </w:pPr>
      <w:r w:rsidRPr="00B158C0">
        <w:rPr>
          <w:rFonts w:ascii="Arial" w:hAnsi="Arial" w:cs="Arial"/>
          <w:sz w:val="22"/>
          <w:szCs w:val="22"/>
          <w:lang w:val="de-CH"/>
        </w:rPr>
        <w:t xml:space="preserve">E-Mail: </w:t>
      </w:r>
      <w:hyperlink r:id="rId13" w:history="1">
        <w:r w:rsidRPr="00B158C0">
          <w:rPr>
            <w:rStyle w:val="Hyperlink"/>
            <w:rFonts w:ascii="Arial" w:eastAsiaTheme="majorEastAsia" w:hAnsi="Arial" w:cs="Arial"/>
            <w:sz w:val="22"/>
            <w:szCs w:val="22"/>
            <w:lang w:val="de-CH"/>
          </w:rPr>
          <w:t>medien@susyutzinger.ch</w:t>
        </w:r>
      </w:hyperlink>
      <w:r w:rsidRPr="00B158C0">
        <w:rPr>
          <w:rFonts w:ascii="Arial" w:hAnsi="Arial" w:cs="Arial"/>
          <w:sz w:val="22"/>
          <w:szCs w:val="22"/>
          <w:lang w:val="de-CH"/>
        </w:rPr>
        <w:t xml:space="preserve">    </w:t>
      </w:r>
      <w:hyperlink r:id="rId14" w:history="1">
        <w:r w:rsidRPr="00B158C0">
          <w:rPr>
            <w:rStyle w:val="Hyperlink"/>
            <w:rFonts w:ascii="Arial" w:eastAsiaTheme="majorEastAsia" w:hAnsi="Arial" w:cs="Arial"/>
            <w:sz w:val="22"/>
            <w:szCs w:val="22"/>
            <w:lang w:val="de-CH"/>
          </w:rPr>
          <w:t>www.susyutzinger.ch</w:t>
        </w:r>
      </w:hyperlink>
      <w:r w:rsidRPr="00B158C0">
        <w:rPr>
          <w:rFonts w:ascii="Arial" w:hAnsi="Arial" w:cs="Arial"/>
          <w:sz w:val="22"/>
          <w:szCs w:val="22"/>
          <w:lang w:val="de-CH"/>
        </w:rPr>
        <w:t xml:space="preserve">       </w:t>
      </w:r>
    </w:p>
    <w:p w14:paraId="0A903125" w14:textId="77777777" w:rsidR="00FA14E2" w:rsidRDefault="00FA14E2" w:rsidP="005403E0">
      <w:pPr>
        <w:rPr>
          <w:rFonts w:ascii="Arial" w:hAnsi="Arial" w:cs="Arial"/>
          <w:b/>
          <w:bCs/>
          <w:sz w:val="22"/>
          <w:szCs w:val="22"/>
          <w:lang w:val="de-CH"/>
        </w:rPr>
      </w:pPr>
    </w:p>
    <w:p w14:paraId="741D4B67" w14:textId="77777777" w:rsidR="00FA14E2" w:rsidRDefault="00FA14E2" w:rsidP="005403E0">
      <w:pPr>
        <w:rPr>
          <w:rFonts w:ascii="Arial" w:hAnsi="Arial" w:cs="Arial"/>
          <w:b/>
          <w:bCs/>
          <w:sz w:val="22"/>
          <w:szCs w:val="22"/>
          <w:lang w:val="de-CH"/>
        </w:rPr>
      </w:pPr>
    </w:p>
    <w:p w14:paraId="36E3EE5E" w14:textId="58BA09F8" w:rsidR="005403E0" w:rsidRPr="00811D2C" w:rsidRDefault="005403E0" w:rsidP="005403E0">
      <w:pPr>
        <w:rPr>
          <w:rFonts w:ascii="Arial" w:hAnsi="Arial" w:cs="Arial"/>
          <w:b/>
          <w:bCs/>
          <w:sz w:val="22"/>
          <w:szCs w:val="22"/>
          <w:lang w:val="de-CH"/>
        </w:rPr>
      </w:pPr>
      <w:r w:rsidRPr="00811D2C">
        <w:rPr>
          <w:rFonts w:ascii="Arial" w:hAnsi="Arial" w:cs="Arial"/>
          <w:b/>
          <w:bCs/>
          <w:sz w:val="22"/>
          <w:szCs w:val="22"/>
          <w:lang w:val="de-CH"/>
        </w:rPr>
        <w:t>Über die SUST:</w:t>
      </w:r>
    </w:p>
    <w:p w14:paraId="613C55E0" w14:textId="77777777" w:rsidR="005403E0" w:rsidRPr="00811D2C" w:rsidRDefault="005403E0" w:rsidP="005403E0">
      <w:pPr>
        <w:rPr>
          <w:rFonts w:ascii="Arial" w:hAnsi="Arial" w:cs="Arial"/>
          <w:sz w:val="22"/>
          <w:szCs w:val="22"/>
          <w:lang w:val="de-CH"/>
        </w:rPr>
      </w:pPr>
      <w:r w:rsidRPr="00811D2C">
        <w:rPr>
          <w:rFonts w:ascii="Arial" w:hAnsi="Arial" w:cs="Arial"/>
          <w:sz w:val="22"/>
          <w:szCs w:val="22"/>
          <w:lang w:val="de-CH"/>
        </w:rPr>
        <w:t>Die von Susy Utzinger, Tierschützerin und Fachjournalistin für Tierfragen, im Jahre 2000 gegründete Schweizer Stiftung baut ihre Arbeit auf vier Pfeilern auf:  </w:t>
      </w:r>
    </w:p>
    <w:p w14:paraId="62B76863" w14:textId="77777777" w:rsidR="005403E0" w:rsidRPr="00811D2C" w:rsidRDefault="005403E0" w:rsidP="005403E0">
      <w:pPr>
        <w:numPr>
          <w:ilvl w:val="0"/>
          <w:numId w:val="4"/>
        </w:numPr>
        <w:rPr>
          <w:rFonts w:ascii="Arial" w:hAnsi="Arial" w:cs="Arial"/>
          <w:sz w:val="22"/>
          <w:szCs w:val="22"/>
          <w:lang w:val="de-CH"/>
        </w:rPr>
      </w:pPr>
      <w:r w:rsidRPr="00811D2C">
        <w:rPr>
          <w:rFonts w:ascii="Arial" w:hAnsi="Arial" w:cs="Arial"/>
          <w:b/>
          <w:bCs/>
          <w:sz w:val="22"/>
          <w:szCs w:val="22"/>
          <w:lang w:val="de-CH"/>
        </w:rPr>
        <w:t>Tierheimunterstützung:</w:t>
      </w:r>
      <w:r w:rsidRPr="00811D2C">
        <w:rPr>
          <w:rFonts w:ascii="Arial" w:hAnsi="Arial" w:cs="Arial"/>
          <w:sz w:val="22"/>
          <w:szCs w:val="22"/>
          <w:lang w:val="de-CH"/>
        </w:rPr>
        <w:t xml:space="preserve"> Hilfe zur Selbsthilfe</w:t>
      </w:r>
    </w:p>
    <w:p w14:paraId="312C7B07" w14:textId="77777777" w:rsidR="005403E0" w:rsidRPr="00811D2C" w:rsidRDefault="005403E0" w:rsidP="005403E0">
      <w:pPr>
        <w:numPr>
          <w:ilvl w:val="0"/>
          <w:numId w:val="4"/>
        </w:numPr>
        <w:rPr>
          <w:rFonts w:ascii="Arial" w:hAnsi="Arial" w:cs="Arial"/>
          <w:sz w:val="22"/>
          <w:szCs w:val="22"/>
          <w:lang w:val="de-CH"/>
        </w:rPr>
      </w:pPr>
      <w:r w:rsidRPr="00811D2C">
        <w:rPr>
          <w:rFonts w:ascii="Arial" w:hAnsi="Arial" w:cs="Arial"/>
          <w:b/>
          <w:bCs/>
          <w:sz w:val="22"/>
          <w:szCs w:val="22"/>
          <w:lang w:val="de-CH"/>
        </w:rPr>
        <w:t xml:space="preserve">Aus- und Weiterbildung von Fachkräften: </w:t>
      </w:r>
      <w:r w:rsidRPr="00811D2C">
        <w:rPr>
          <w:rFonts w:ascii="Arial" w:hAnsi="Arial" w:cs="Arial"/>
          <w:sz w:val="22"/>
          <w:szCs w:val="22"/>
          <w:lang w:val="de-CH"/>
        </w:rPr>
        <w:t>Das Tier-Elend mit Fachwissen tiergerecht bremsen</w:t>
      </w:r>
    </w:p>
    <w:p w14:paraId="127885F3" w14:textId="77777777" w:rsidR="005403E0" w:rsidRPr="00811D2C" w:rsidRDefault="005403E0" w:rsidP="005403E0">
      <w:pPr>
        <w:numPr>
          <w:ilvl w:val="0"/>
          <w:numId w:val="4"/>
        </w:numPr>
        <w:rPr>
          <w:rFonts w:ascii="Arial" w:hAnsi="Arial" w:cs="Arial"/>
          <w:sz w:val="22"/>
          <w:szCs w:val="22"/>
          <w:lang w:val="de-CH"/>
        </w:rPr>
      </w:pPr>
      <w:r w:rsidRPr="00811D2C">
        <w:rPr>
          <w:rFonts w:ascii="Arial" w:hAnsi="Arial" w:cs="Arial"/>
          <w:b/>
          <w:bCs/>
          <w:sz w:val="22"/>
          <w:szCs w:val="22"/>
          <w:lang w:val="de-CH"/>
        </w:rPr>
        <w:t>Kastrationsaktionen:</w:t>
      </w:r>
      <w:r w:rsidRPr="00811D2C">
        <w:rPr>
          <w:rFonts w:ascii="Arial" w:hAnsi="Arial" w:cs="Arial"/>
          <w:sz w:val="22"/>
          <w:szCs w:val="22"/>
          <w:lang w:val="de-CH"/>
        </w:rPr>
        <w:t xml:space="preserve"> Das Problem wird an der Wurzel gepackt   </w:t>
      </w:r>
    </w:p>
    <w:p w14:paraId="2F742310" w14:textId="223A11C9" w:rsidR="00EC4CD2" w:rsidRPr="00B67F13" w:rsidRDefault="005403E0" w:rsidP="005403E0">
      <w:pPr>
        <w:numPr>
          <w:ilvl w:val="0"/>
          <w:numId w:val="4"/>
        </w:numPr>
        <w:rPr>
          <w:rFonts w:ascii="Arial" w:hAnsi="Arial" w:cs="Arial"/>
          <w:sz w:val="22"/>
          <w:szCs w:val="22"/>
          <w:lang w:val="de-CH"/>
        </w:rPr>
      </w:pPr>
      <w:r w:rsidRPr="00811D2C">
        <w:rPr>
          <w:rFonts w:ascii="Arial" w:hAnsi="Arial" w:cs="Arial"/>
          <w:b/>
          <w:bCs/>
          <w:sz w:val="22"/>
          <w:szCs w:val="22"/>
          <w:lang w:val="de-CH"/>
        </w:rPr>
        <w:t xml:space="preserve">Aufklärung der Bevölkerung: </w:t>
      </w:r>
      <w:r w:rsidRPr="00811D2C">
        <w:rPr>
          <w:rFonts w:ascii="Arial" w:hAnsi="Arial" w:cs="Arial"/>
          <w:sz w:val="22"/>
          <w:szCs w:val="22"/>
          <w:lang w:val="de-CH"/>
        </w:rPr>
        <w:t>Tierliebe mit Herz und Verstand</w:t>
      </w:r>
    </w:p>
    <w:p w14:paraId="4B532CEA" w14:textId="77777777" w:rsidR="00EC4CD2" w:rsidRDefault="00EC4CD2" w:rsidP="005403E0">
      <w:pPr>
        <w:rPr>
          <w:rFonts w:ascii="Arial" w:hAnsi="Arial" w:cs="Arial"/>
          <w:sz w:val="22"/>
          <w:szCs w:val="22"/>
          <w:lang w:val="de-CH"/>
        </w:rPr>
      </w:pPr>
    </w:p>
    <w:p w14:paraId="592F9042" w14:textId="4164EF30" w:rsidR="00295848" w:rsidRPr="00BD728E" w:rsidRDefault="005403E0" w:rsidP="005403E0">
      <w:pPr>
        <w:rPr>
          <w:rFonts w:ascii="Arial" w:hAnsi="Arial" w:cs="Arial"/>
          <w:sz w:val="22"/>
          <w:szCs w:val="22"/>
          <w:lang w:val="de-CH"/>
        </w:rPr>
      </w:pPr>
      <w:r w:rsidRPr="00811D2C">
        <w:rPr>
          <w:rFonts w:ascii="Arial" w:hAnsi="Arial" w:cs="Arial"/>
          <w:sz w:val="22"/>
          <w:szCs w:val="22"/>
          <w:lang w:val="de-CH"/>
        </w:rPr>
        <w:t xml:space="preserve">Diese vier Elemente bilden die wichtige Grundlage für nachhaltige Tierschutzprojekte und bauen auf dem Fundament „Soforthilfe“ auf, zu dessen Bereich unter anderem auch die SUST Orphan Animal Hospitals gehören. In diesen 5 Bereichen arbeitet die Stiftung in der Schweiz und vielen anderen Ländern mit hunderten Tierheimen, Tierschutzorganisationen und anerkannten Fachleuten zusammen und erreichte bereits viele nennenswerte Erfolge. </w:t>
      </w:r>
    </w:p>
    <w:sectPr w:rsidR="00295848" w:rsidRPr="00BD728E">
      <w:head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A0AF2" w14:textId="77777777" w:rsidR="003668D6" w:rsidRDefault="003668D6" w:rsidP="00377FC9">
      <w:r>
        <w:separator/>
      </w:r>
    </w:p>
  </w:endnote>
  <w:endnote w:type="continuationSeparator" w:id="0">
    <w:p w14:paraId="6FD84D71" w14:textId="77777777" w:rsidR="003668D6" w:rsidRDefault="003668D6" w:rsidP="00377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tisSansSerif">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CBC5A" w14:textId="77777777" w:rsidR="003668D6" w:rsidRDefault="003668D6" w:rsidP="00377FC9">
      <w:r>
        <w:separator/>
      </w:r>
    </w:p>
  </w:footnote>
  <w:footnote w:type="continuationSeparator" w:id="0">
    <w:p w14:paraId="4ACE3574" w14:textId="77777777" w:rsidR="003668D6" w:rsidRDefault="003668D6" w:rsidP="00377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E631" w14:textId="77777777" w:rsidR="00377FC9" w:rsidRDefault="00377FC9" w:rsidP="00377FC9">
    <w:pPr>
      <w:pStyle w:val="Kopfzeile"/>
      <w:tabs>
        <w:tab w:val="clear" w:pos="4536"/>
        <w:tab w:val="clear" w:pos="9072"/>
        <w:tab w:val="left" w:pos="2880"/>
      </w:tabs>
    </w:pPr>
    <w:r>
      <w:rPr>
        <w:noProof/>
      </w:rPr>
      <w:drawing>
        <wp:inline distT="0" distB="0" distL="0" distR="0" wp14:anchorId="0138294C" wp14:editId="6294E96D">
          <wp:extent cx="3075709" cy="812303"/>
          <wp:effectExtent l="0" t="0" r="0" b="0"/>
          <wp:docPr id="233097964" name="Grafik 1" descr="Ein Bild, das Grafiken, Schrift, Grafikdesig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97964" name="Grafik 1" descr="Ein Bild, das Grafiken, Schrift, Grafikdesign, 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3119631" cy="8239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3691"/>
    <w:multiLevelType w:val="hybridMultilevel"/>
    <w:tmpl w:val="98022A3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517EC6"/>
    <w:multiLevelType w:val="hybridMultilevel"/>
    <w:tmpl w:val="A05C814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35D03031"/>
    <w:multiLevelType w:val="hybridMultilevel"/>
    <w:tmpl w:val="7930CB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577F2C"/>
    <w:multiLevelType w:val="hybridMultilevel"/>
    <w:tmpl w:val="0922D99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8483508">
    <w:abstractNumId w:val="0"/>
  </w:num>
  <w:num w:numId="2" w16cid:durableId="1408651926">
    <w:abstractNumId w:val="2"/>
  </w:num>
  <w:num w:numId="3" w16cid:durableId="42758544">
    <w:abstractNumId w:val="3"/>
  </w:num>
  <w:num w:numId="4" w16cid:durableId="18769629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C3"/>
    <w:rsid w:val="0003120B"/>
    <w:rsid w:val="000456FC"/>
    <w:rsid w:val="000716C3"/>
    <w:rsid w:val="00073B06"/>
    <w:rsid w:val="00073F30"/>
    <w:rsid w:val="00087DD0"/>
    <w:rsid w:val="000E4CC0"/>
    <w:rsid w:val="000F2F75"/>
    <w:rsid w:val="0010729D"/>
    <w:rsid w:val="0013642B"/>
    <w:rsid w:val="0015631E"/>
    <w:rsid w:val="001B4B9C"/>
    <w:rsid w:val="001C723F"/>
    <w:rsid w:val="001D41EA"/>
    <w:rsid w:val="001E5B4C"/>
    <w:rsid w:val="00222A99"/>
    <w:rsid w:val="0023239B"/>
    <w:rsid w:val="00254BCB"/>
    <w:rsid w:val="002708CB"/>
    <w:rsid w:val="00295848"/>
    <w:rsid w:val="002F6E4B"/>
    <w:rsid w:val="00310B73"/>
    <w:rsid w:val="00332FAF"/>
    <w:rsid w:val="003668D6"/>
    <w:rsid w:val="00372A0F"/>
    <w:rsid w:val="00377FC9"/>
    <w:rsid w:val="00390F95"/>
    <w:rsid w:val="00393F66"/>
    <w:rsid w:val="003C61AA"/>
    <w:rsid w:val="003E595B"/>
    <w:rsid w:val="003F51C2"/>
    <w:rsid w:val="0043402E"/>
    <w:rsid w:val="004542AD"/>
    <w:rsid w:val="004678B9"/>
    <w:rsid w:val="00491609"/>
    <w:rsid w:val="00496A70"/>
    <w:rsid w:val="004C6992"/>
    <w:rsid w:val="004D3B7C"/>
    <w:rsid w:val="00513B92"/>
    <w:rsid w:val="005303C5"/>
    <w:rsid w:val="005403E0"/>
    <w:rsid w:val="005A0786"/>
    <w:rsid w:val="005D7564"/>
    <w:rsid w:val="005E5005"/>
    <w:rsid w:val="005F09F8"/>
    <w:rsid w:val="00655A8C"/>
    <w:rsid w:val="00665B0F"/>
    <w:rsid w:val="00685FF4"/>
    <w:rsid w:val="006929D7"/>
    <w:rsid w:val="006C36DF"/>
    <w:rsid w:val="006F13C7"/>
    <w:rsid w:val="00716BF1"/>
    <w:rsid w:val="0073572B"/>
    <w:rsid w:val="00747EE3"/>
    <w:rsid w:val="00750936"/>
    <w:rsid w:val="0078766B"/>
    <w:rsid w:val="00827EED"/>
    <w:rsid w:val="00837C5D"/>
    <w:rsid w:val="00881344"/>
    <w:rsid w:val="00883CD0"/>
    <w:rsid w:val="00887F49"/>
    <w:rsid w:val="008B5A79"/>
    <w:rsid w:val="008F5933"/>
    <w:rsid w:val="0092544D"/>
    <w:rsid w:val="00A03C7E"/>
    <w:rsid w:val="00B144C4"/>
    <w:rsid w:val="00B21A6C"/>
    <w:rsid w:val="00B255FF"/>
    <w:rsid w:val="00B42EB3"/>
    <w:rsid w:val="00B575AA"/>
    <w:rsid w:val="00B65225"/>
    <w:rsid w:val="00B67F13"/>
    <w:rsid w:val="00B8191F"/>
    <w:rsid w:val="00BB5024"/>
    <w:rsid w:val="00BB62FB"/>
    <w:rsid w:val="00BD1EAF"/>
    <w:rsid w:val="00BD6C4F"/>
    <w:rsid w:val="00BD728E"/>
    <w:rsid w:val="00CC4CE1"/>
    <w:rsid w:val="00CE73DD"/>
    <w:rsid w:val="00CF180B"/>
    <w:rsid w:val="00CF617C"/>
    <w:rsid w:val="00D01A7F"/>
    <w:rsid w:val="00D262DA"/>
    <w:rsid w:val="00D338CB"/>
    <w:rsid w:val="00DB2D92"/>
    <w:rsid w:val="00DB3ED9"/>
    <w:rsid w:val="00DB4DED"/>
    <w:rsid w:val="00DC1A69"/>
    <w:rsid w:val="00DD4701"/>
    <w:rsid w:val="00E05BB4"/>
    <w:rsid w:val="00E17B3C"/>
    <w:rsid w:val="00E40C52"/>
    <w:rsid w:val="00EC4CD2"/>
    <w:rsid w:val="00EE7B58"/>
    <w:rsid w:val="00EF4B29"/>
    <w:rsid w:val="00F229DB"/>
    <w:rsid w:val="00F344E9"/>
    <w:rsid w:val="00F37DDC"/>
    <w:rsid w:val="00F775D0"/>
    <w:rsid w:val="00F83BF9"/>
    <w:rsid w:val="00FA14E2"/>
    <w:rsid w:val="00FA6299"/>
    <w:rsid w:val="00FE46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C4D5"/>
  <w15:chartTrackingRefBased/>
  <w15:docId w15:val="{D3677D1D-298D-CF4C-9863-E7FBD5C8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16C3"/>
    <w:rPr>
      <w:rFonts w:ascii="Times New Roman" w:eastAsia="Times New Roman" w:hAnsi="Times New Roman" w:cs="Times New Roman"/>
      <w:kern w:val="0"/>
      <w:sz w:val="20"/>
      <w:szCs w:val="20"/>
      <w:lang w:val="de-DE" w:eastAsia="de-DE"/>
      <w14:ligatures w14:val="none"/>
    </w:rPr>
  </w:style>
  <w:style w:type="paragraph" w:styleId="berschrift1">
    <w:name w:val="heading 1"/>
    <w:basedOn w:val="Standard"/>
    <w:next w:val="Standard"/>
    <w:link w:val="berschrift1Zchn"/>
    <w:qFormat/>
    <w:rsid w:val="00295848"/>
    <w:pPr>
      <w:keepNext/>
      <w:outlineLvl w:val="0"/>
    </w:pPr>
    <w:rPr>
      <w:rFonts w:ascii="RotisSansSerif" w:hAnsi="RotisSansSerif"/>
      <w:b/>
      <w:bCs/>
      <w:sz w:val="24"/>
      <w:lang w:val="de-CH"/>
    </w:rPr>
  </w:style>
  <w:style w:type="paragraph" w:styleId="berschrift2">
    <w:name w:val="heading 2"/>
    <w:basedOn w:val="Standard"/>
    <w:next w:val="Standard"/>
    <w:link w:val="berschrift2Zchn"/>
    <w:uiPriority w:val="9"/>
    <w:semiHidden/>
    <w:unhideWhenUsed/>
    <w:qFormat/>
    <w:rsid w:val="000716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073B0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77FC9"/>
    <w:pPr>
      <w:tabs>
        <w:tab w:val="center" w:pos="4536"/>
        <w:tab w:val="right" w:pos="9072"/>
      </w:tabs>
    </w:pPr>
    <w:rPr>
      <w:rFonts w:asciiTheme="minorHAnsi" w:eastAsiaTheme="minorHAnsi" w:hAnsiTheme="minorHAnsi" w:cstheme="minorBidi"/>
      <w:kern w:val="2"/>
      <w:sz w:val="24"/>
      <w:szCs w:val="24"/>
      <w:lang w:val="de-CH" w:eastAsia="en-US"/>
      <w14:ligatures w14:val="standardContextual"/>
    </w:rPr>
  </w:style>
  <w:style w:type="character" w:customStyle="1" w:styleId="KopfzeileZchn">
    <w:name w:val="Kopfzeile Zchn"/>
    <w:basedOn w:val="Absatz-Standardschriftart"/>
    <w:link w:val="Kopfzeile"/>
    <w:uiPriority w:val="99"/>
    <w:rsid w:val="00377FC9"/>
  </w:style>
  <w:style w:type="paragraph" w:styleId="Fuzeile">
    <w:name w:val="footer"/>
    <w:basedOn w:val="Standard"/>
    <w:link w:val="FuzeileZchn"/>
    <w:uiPriority w:val="99"/>
    <w:unhideWhenUsed/>
    <w:rsid w:val="00377FC9"/>
    <w:pPr>
      <w:tabs>
        <w:tab w:val="center" w:pos="4536"/>
        <w:tab w:val="right" w:pos="9072"/>
      </w:tabs>
    </w:pPr>
    <w:rPr>
      <w:rFonts w:asciiTheme="minorHAnsi" w:eastAsiaTheme="minorHAnsi" w:hAnsiTheme="minorHAnsi" w:cstheme="minorBidi"/>
      <w:kern w:val="2"/>
      <w:sz w:val="24"/>
      <w:szCs w:val="24"/>
      <w:lang w:val="de-CH" w:eastAsia="en-US"/>
      <w14:ligatures w14:val="standardContextual"/>
    </w:rPr>
  </w:style>
  <w:style w:type="character" w:customStyle="1" w:styleId="FuzeileZchn">
    <w:name w:val="Fußzeile Zchn"/>
    <w:basedOn w:val="Absatz-Standardschriftart"/>
    <w:link w:val="Fuzeile"/>
    <w:uiPriority w:val="99"/>
    <w:rsid w:val="00377FC9"/>
  </w:style>
  <w:style w:type="paragraph" w:customStyle="1" w:styleId="cvgsua">
    <w:name w:val="cvgsua"/>
    <w:basedOn w:val="Standard"/>
    <w:rsid w:val="00377FC9"/>
    <w:pPr>
      <w:spacing w:before="100" w:beforeAutospacing="1" w:after="100" w:afterAutospacing="1"/>
    </w:pPr>
    <w:rPr>
      <w:sz w:val="24"/>
      <w:szCs w:val="24"/>
      <w:lang w:val="de-CH"/>
    </w:rPr>
  </w:style>
  <w:style w:type="character" w:customStyle="1" w:styleId="oypena">
    <w:name w:val="oypena"/>
    <w:basedOn w:val="Absatz-Standardschriftart"/>
    <w:rsid w:val="00377FC9"/>
  </w:style>
  <w:style w:type="character" w:customStyle="1" w:styleId="berschrift1Zchn">
    <w:name w:val="Überschrift 1 Zchn"/>
    <w:basedOn w:val="Absatz-Standardschriftart"/>
    <w:link w:val="berschrift1"/>
    <w:rsid w:val="00295848"/>
    <w:rPr>
      <w:rFonts w:ascii="RotisSansSerif" w:eastAsia="Times New Roman" w:hAnsi="RotisSansSerif" w:cs="Times New Roman"/>
      <w:b/>
      <w:bCs/>
      <w:kern w:val="0"/>
      <w:szCs w:val="20"/>
      <w:lang w:eastAsia="de-DE"/>
      <w14:ligatures w14:val="none"/>
    </w:rPr>
  </w:style>
  <w:style w:type="character" w:styleId="Hyperlink">
    <w:name w:val="Hyperlink"/>
    <w:basedOn w:val="Absatz-Standardschriftart"/>
    <w:uiPriority w:val="99"/>
    <w:unhideWhenUsed/>
    <w:rsid w:val="00B144C4"/>
    <w:rPr>
      <w:color w:val="0563C1" w:themeColor="hyperlink"/>
      <w:u w:val="single"/>
    </w:rPr>
  </w:style>
  <w:style w:type="character" w:styleId="NichtaufgelsteErwhnung">
    <w:name w:val="Unresolved Mention"/>
    <w:basedOn w:val="Absatz-Standardschriftart"/>
    <w:uiPriority w:val="99"/>
    <w:semiHidden/>
    <w:unhideWhenUsed/>
    <w:rsid w:val="00B144C4"/>
    <w:rPr>
      <w:color w:val="605E5C"/>
      <w:shd w:val="clear" w:color="auto" w:fill="E1DFDD"/>
    </w:rPr>
  </w:style>
  <w:style w:type="paragraph" w:styleId="Textkrper2">
    <w:name w:val="Body Text 2"/>
    <w:basedOn w:val="Standard"/>
    <w:link w:val="Textkrper2Zchn1"/>
    <w:rsid w:val="00B144C4"/>
    <w:rPr>
      <w:rFonts w:ascii="Arial" w:hAnsi="Arial" w:cs="Arial"/>
      <w:b/>
      <w:bCs/>
      <w:sz w:val="36"/>
      <w:lang w:val="de-CH"/>
    </w:rPr>
  </w:style>
  <w:style w:type="character" w:customStyle="1" w:styleId="Textkrper2Zchn">
    <w:name w:val="Textkörper 2 Zchn"/>
    <w:basedOn w:val="Absatz-Standardschriftart"/>
    <w:uiPriority w:val="99"/>
    <w:semiHidden/>
    <w:rsid w:val="00B144C4"/>
    <w:rPr>
      <w:rFonts w:ascii="Times New Roman" w:eastAsia="Times New Roman" w:hAnsi="Times New Roman" w:cs="Times New Roman"/>
      <w:kern w:val="0"/>
      <w:sz w:val="20"/>
      <w:szCs w:val="20"/>
      <w:lang w:val="de-DE" w:eastAsia="de-DE"/>
      <w14:ligatures w14:val="none"/>
    </w:rPr>
  </w:style>
  <w:style w:type="character" w:customStyle="1" w:styleId="Textkrper2Zchn1">
    <w:name w:val="Textkörper 2 Zchn1"/>
    <w:link w:val="Textkrper2"/>
    <w:rsid w:val="00B144C4"/>
    <w:rPr>
      <w:rFonts w:ascii="Arial" w:eastAsia="Times New Roman" w:hAnsi="Arial" w:cs="Arial"/>
      <w:b/>
      <w:bCs/>
      <w:kern w:val="0"/>
      <w:sz w:val="36"/>
      <w:szCs w:val="20"/>
      <w:lang w:eastAsia="de-DE"/>
      <w14:ligatures w14:val="none"/>
    </w:rPr>
  </w:style>
  <w:style w:type="character" w:customStyle="1" w:styleId="berschrift1Zchn1">
    <w:name w:val="Überschrift 1 Zchn1"/>
    <w:rsid w:val="00B144C4"/>
    <w:rPr>
      <w:rFonts w:ascii="RotisSansSerif" w:hAnsi="RotisSansSerif"/>
      <w:b/>
      <w:bCs/>
      <w:sz w:val="24"/>
      <w:lang w:val="de-CH"/>
    </w:rPr>
  </w:style>
  <w:style w:type="character" w:customStyle="1" w:styleId="berschrift2Zchn">
    <w:name w:val="Überschrift 2 Zchn"/>
    <w:basedOn w:val="Absatz-Standardschriftart"/>
    <w:link w:val="berschrift2"/>
    <w:uiPriority w:val="9"/>
    <w:semiHidden/>
    <w:rsid w:val="000716C3"/>
    <w:rPr>
      <w:rFonts w:asciiTheme="majorHAnsi" w:eastAsiaTheme="majorEastAsia" w:hAnsiTheme="majorHAnsi" w:cstheme="majorBidi"/>
      <w:color w:val="2F5496" w:themeColor="accent1" w:themeShade="BF"/>
      <w:kern w:val="0"/>
      <w:sz w:val="26"/>
      <w:szCs w:val="26"/>
      <w:lang w:val="de-DE" w:eastAsia="de-DE"/>
      <w14:ligatures w14:val="none"/>
    </w:rPr>
  </w:style>
  <w:style w:type="character" w:styleId="BesuchterLink">
    <w:name w:val="FollowedHyperlink"/>
    <w:basedOn w:val="Absatz-Standardschriftart"/>
    <w:uiPriority w:val="99"/>
    <w:semiHidden/>
    <w:unhideWhenUsed/>
    <w:rsid w:val="000716C3"/>
    <w:rPr>
      <w:color w:val="954F72" w:themeColor="followedHyperlink"/>
      <w:u w:val="single"/>
    </w:rPr>
  </w:style>
  <w:style w:type="paragraph" w:styleId="StandardWeb">
    <w:name w:val="Normal (Web)"/>
    <w:basedOn w:val="Standard"/>
    <w:uiPriority w:val="99"/>
    <w:semiHidden/>
    <w:unhideWhenUsed/>
    <w:rsid w:val="00496A70"/>
    <w:rPr>
      <w:sz w:val="24"/>
      <w:szCs w:val="24"/>
    </w:rPr>
  </w:style>
  <w:style w:type="character" w:customStyle="1" w:styleId="berschrift3Zchn">
    <w:name w:val="Überschrift 3 Zchn"/>
    <w:basedOn w:val="Absatz-Standardschriftart"/>
    <w:link w:val="berschrift3"/>
    <w:uiPriority w:val="9"/>
    <w:semiHidden/>
    <w:rsid w:val="00073B06"/>
    <w:rPr>
      <w:rFonts w:asciiTheme="majorHAnsi" w:eastAsiaTheme="majorEastAsia" w:hAnsiTheme="majorHAnsi" w:cstheme="majorBidi"/>
      <w:color w:val="1F3763" w:themeColor="accent1" w:themeShade="7F"/>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50111">
      <w:bodyDiv w:val="1"/>
      <w:marLeft w:val="0"/>
      <w:marRight w:val="0"/>
      <w:marTop w:val="0"/>
      <w:marBottom w:val="0"/>
      <w:divBdr>
        <w:top w:val="none" w:sz="0" w:space="0" w:color="auto"/>
        <w:left w:val="none" w:sz="0" w:space="0" w:color="auto"/>
        <w:bottom w:val="none" w:sz="0" w:space="0" w:color="auto"/>
        <w:right w:val="none" w:sz="0" w:space="0" w:color="auto"/>
      </w:divBdr>
    </w:div>
    <w:div w:id="289940720">
      <w:bodyDiv w:val="1"/>
      <w:marLeft w:val="0"/>
      <w:marRight w:val="0"/>
      <w:marTop w:val="0"/>
      <w:marBottom w:val="0"/>
      <w:divBdr>
        <w:top w:val="none" w:sz="0" w:space="0" w:color="auto"/>
        <w:left w:val="none" w:sz="0" w:space="0" w:color="auto"/>
        <w:bottom w:val="none" w:sz="0" w:space="0" w:color="auto"/>
        <w:right w:val="none" w:sz="0" w:space="0" w:color="auto"/>
      </w:divBdr>
    </w:div>
    <w:div w:id="75597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dien@susyutzinger.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usyutzinger.ch/Mediencorner/Fotoarchi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syutzinger.ch/spenden/futter-nothilf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susyutzinger.ch/sho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usyutzinge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010c87-3d36-444d-bc09-bdac8a0829c0">
      <Terms xmlns="http://schemas.microsoft.com/office/infopath/2007/PartnerControls"/>
    </lcf76f155ced4ddcb4097134ff3c332f>
    <TaxCatchAll xmlns="75c363b0-6232-4f65-a529-094e4b0541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E4D7F5004AB7943856F1C45D4B9F3DA" ma:contentTypeVersion="14" ma:contentTypeDescription="Ein neues Dokument erstellen." ma:contentTypeScope="" ma:versionID="8a5048df9b8b795bbcbcea4a0f3e27b1">
  <xsd:schema xmlns:xsd="http://www.w3.org/2001/XMLSchema" xmlns:xs="http://www.w3.org/2001/XMLSchema" xmlns:p="http://schemas.microsoft.com/office/2006/metadata/properties" xmlns:ns2="26010c87-3d36-444d-bc09-bdac8a0829c0" xmlns:ns3="75c363b0-6232-4f65-a529-094e4b0541ce" targetNamespace="http://schemas.microsoft.com/office/2006/metadata/properties" ma:root="true" ma:fieldsID="f5b7075dd37c78253c27d39b0e877026" ns2:_="" ns3:_="">
    <xsd:import namespace="26010c87-3d36-444d-bc09-bdac8a0829c0"/>
    <xsd:import namespace="75c363b0-6232-4f65-a529-094e4b0541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10c87-3d36-444d-bc09-bdac8a082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51ae483-4098-4b32-8a05-d48fc873bea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363b0-6232-4f65-a529-094e4b0541c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facd19-6e93-41c0-a969-cb792695637a}" ma:internalName="TaxCatchAll" ma:showField="CatchAllData" ma:web="75c363b0-6232-4f65-a529-094e4b054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2CAA35-1390-4DE4-909C-2D42BE4AAFC7}">
  <ds:schemaRefs>
    <ds:schemaRef ds:uri="http://schemas.microsoft.com/sharepoint/v3/contenttype/forms"/>
  </ds:schemaRefs>
</ds:datastoreItem>
</file>

<file path=customXml/itemProps2.xml><?xml version="1.0" encoding="utf-8"?>
<ds:datastoreItem xmlns:ds="http://schemas.openxmlformats.org/officeDocument/2006/customXml" ds:itemID="{2DC8018C-22CD-49DC-94D1-E974EDFE1FBB}">
  <ds:schemaRefs>
    <ds:schemaRef ds:uri="http://schemas.microsoft.com/office/2006/metadata/properties"/>
    <ds:schemaRef ds:uri="http://schemas.microsoft.com/office/infopath/2007/PartnerControls"/>
    <ds:schemaRef ds:uri="26010c87-3d36-444d-bc09-bdac8a0829c0"/>
    <ds:schemaRef ds:uri="75c363b0-6232-4f65-a529-094e4b0541ce"/>
  </ds:schemaRefs>
</ds:datastoreItem>
</file>

<file path=customXml/itemProps3.xml><?xml version="1.0" encoding="utf-8"?>
<ds:datastoreItem xmlns:ds="http://schemas.openxmlformats.org/officeDocument/2006/customXml" ds:itemID="{44C0EE7A-3692-4470-A224-E457FF485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10c87-3d36-444d-bc09-bdac8a0829c0"/>
    <ds:schemaRef ds:uri="75c363b0-6232-4f65-a529-094e4b054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4507</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Myrto Joannidis</dc:creator>
  <cp:keywords/>
  <dc:description/>
  <cp:lastModifiedBy>SUST-Medien</cp:lastModifiedBy>
  <cp:revision>10</cp:revision>
  <cp:lastPrinted>2024-04-04T12:20:00Z</cp:lastPrinted>
  <dcterms:created xsi:type="dcterms:W3CDTF">2026-10-29T09:49:00Z</dcterms:created>
  <dcterms:modified xsi:type="dcterms:W3CDTF">2026-10-29T09:55:00Z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0x0101002E4D7F5004AB7943856F1C45D4B9F3DA</vt:lpwstr>
  </property>
  <property fmtid="{D5CDD505-2E9C-101B-9397-08002B2CF9AE}" pid="3" name="MediaServiceImageTags">
    <vt:lpwstr/>
  </property>
</Properties>
</file>