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3754" w14:textId="08E67551" w:rsidR="004F4BDD" w:rsidRPr="004F4BDD" w:rsidRDefault="004F4BDD" w:rsidP="004F4BDD">
      <w:pPr>
        <w:pStyle w:val="Heading1"/>
        <w:pBdr>
          <w:bottom w:val="single" w:sz="4" w:space="1" w:color="auto"/>
        </w:pBdr>
        <w:jc w:val="both"/>
        <w:rPr>
          <w:rFonts w:ascii="Arial" w:hAnsi="Arial" w:cs="Arial"/>
          <w:color w:val="auto"/>
          <w:szCs w:val="24"/>
        </w:rPr>
      </w:pPr>
      <w:r w:rsidRPr="004F4BDD">
        <w:rPr>
          <w:rFonts w:ascii="Arial" w:hAnsi="Arial" w:cs="Arial"/>
          <w:color w:val="auto"/>
          <w:szCs w:val="24"/>
        </w:rPr>
        <w:t>Medienmitteilung</w:t>
      </w:r>
      <w:r w:rsidR="00A67EB1">
        <w:rPr>
          <w:rFonts w:ascii="Arial" w:hAnsi="Arial" w:cs="Arial"/>
          <w:color w:val="auto"/>
          <w:szCs w:val="24"/>
        </w:rPr>
        <w:t xml:space="preserve"> (inkl. Audio)</w:t>
      </w:r>
    </w:p>
    <w:p w14:paraId="79F621A8" w14:textId="28452020" w:rsidR="004F4BDD" w:rsidRPr="004F4BDD" w:rsidRDefault="004F4BDD" w:rsidP="004F4BD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="00774105">
        <w:rPr>
          <w:rFonts w:ascii="Arial" w:hAnsi="Arial" w:cs="Arial"/>
          <w:b/>
          <w:bCs/>
          <w:sz w:val="30"/>
          <w:szCs w:val="30"/>
        </w:rPr>
        <w:t>Todesfalle Auto</w:t>
      </w:r>
      <w:r>
        <w:rPr>
          <w:rFonts w:ascii="Arial" w:hAnsi="Arial" w:cs="Arial"/>
          <w:b/>
          <w:bCs/>
          <w:sz w:val="30"/>
          <w:szCs w:val="30"/>
        </w:rPr>
        <w:br/>
      </w:r>
      <w:r w:rsidR="00AC3BD2" w:rsidRPr="00AC3BD2">
        <w:rPr>
          <w:rFonts w:ascii="Arial" w:eastAsia="Arial Unicode MS" w:hAnsi="Arial" w:cs="Arial"/>
          <w:sz w:val="30"/>
          <w:szCs w:val="30"/>
        </w:rPr>
        <w:t>Schon ab 15 Grad kann es für Hunde lebensgefährlich werden</w:t>
      </w:r>
      <w:r w:rsidR="00AC3BD2">
        <w:rPr>
          <w:rFonts w:ascii="Arial" w:hAnsi="Arial" w:cs="Arial"/>
          <w:sz w:val="30"/>
          <w:szCs w:val="30"/>
        </w:rPr>
        <w:t xml:space="preserve"> </w:t>
      </w:r>
    </w:p>
    <w:p w14:paraId="3C096587" w14:textId="77777777" w:rsidR="004F4BDD" w:rsidRPr="00B02F49" w:rsidRDefault="004F4BDD" w:rsidP="004F4BDD">
      <w:pPr>
        <w:rPr>
          <w:rFonts w:ascii="Arial" w:hAnsi="Arial" w:cs="Arial"/>
          <w:i/>
          <w:sz w:val="22"/>
          <w:szCs w:val="22"/>
          <w:lang w:val="de-CH"/>
        </w:rPr>
      </w:pPr>
    </w:p>
    <w:p w14:paraId="63F2BAAB" w14:textId="1D04E88C" w:rsidR="001F407C" w:rsidRPr="00B02F49" w:rsidRDefault="004F4BDD" w:rsidP="42BA1162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42BA1162">
        <w:rPr>
          <w:rFonts w:ascii="Arial" w:hAnsi="Arial" w:cs="Arial"/>
          <w:i/>
          <w:iCs/>
          <w:sz w:val="22"/>
          <w:szCs w:val="22"/>
          <w:lang w:val="de-CH"/>
        </w:rPr>
        <w:t xml:space="preserve">Kollbrunn, </w:t>
      </w:r>
      <w:r w:rsidR="00AC3BD2" w:rsidRPr="42BA1162">
        <w:rPr>
          <w:rFonts w:ascii="Arial" w:hAnsi="Arial" w:cs="Arial"/>
          <w:i/>
          <w:iCs/>
          <w:sz w:val="22"/>
          <w:szCs w:val="22"/>
          <w:lang w:val="de-CH"/>
        </w:rPr>
        <w:t>März</w:t>
      </w:r>
      <w:r w:rsidR="00E802E0" w:rsidRPr="42BA1162">
        <w:rPr>
          <w:rFonts w:ascii="Arial" w:hAnsi="Arial" w:cs="Arial"/>
          <w:i/>
          <w:iCs/>
          <w:sz w:val="22"/>
          <w:szCs w:val="22"/>
          <w:lang w:val="de-CH"/>
        </w:rPr>
        <w:t xml:space="preserve"> </w:t>
      </w:r>
      <w:r w:rsidRPr="42BA1162">
        <w:rPr>
          <w:rFonts w:ascii="Arial" w:hAnsi="Arial" w:cs="Arial"/>
          <w:i/>
          <w:iCs/>
          <w:sz w:val="22"/>
          <w:szCs w:val="22"/>
          <w:lang w:val="de-CH"/>
        </w:rPr>
        <w:t>202</w:t>
      </w:r>
      <w:r w:rsidR="006177BF" w:rsidRPr="42BA1162">
        <w:rPr>
          <w:rFonts w:ascii="Arial" w:hAnsi="Arial" w:cs="Arial"/>
          <w:i/>
          <w:iCs/>
          <w:sz w:val="22"/>
          <w:szCs w:val="22"/>
          <w:lang w:val="de-CH"/>
        </w:rPr>
        <w:t>6</w:t>
      </w:r>
      <w:r w:rsidRPr="42BA1162">
        <w:rPr>
          <w:rFonts w:ascii="Arial" w:hAnsi="Arial" w:cs="Arial"/>
          <w:i/>
          <w:iCs/>
          <w:sz w:val="22"/>
          <w:szCs w:val="22"/>
          <w:lang w:val="de-CH"/>
        </w:rPr>
        <w:t xml:space="preserve"> </w:t>
      </w:r>
      <w:r w:rsidRPr="42BA1162">
        <w:rPr>
          <w:rFonts w:ascii="Arial" w:hAnsi="Arial" w:cs="Arial"/>
          <w:sz w:val="22"/>
          <w:szCs w:val="22"/>
          <w:lang w:val="de-CH"/>
        </w:rPr>
        <w:t>–</w:t>
      </w:r>
      <w:r w:rsidRPr="42BA1162">
        <w:rPr>
          <w:rFonts w:ascii="Arial" w:hAnsi="Arial" w:cs="Arial"/>
          <w:b/>
          <w:bCs/>
          <w:sz w:val="22"/>
          <w:szCs w:val="22"/>
          <w:lang w:val="de-CH"/>
        </w:rPr>
        <w:t xml:space="preserve"> </w:t>
      </w:r>
      <w:r w:rsidR="001F407C" w:rsidRPr="42BA1162">
        <w:rPr>
          <w:rFonts w:ascii="Arial" w:hAnsi="Arial" w:cs="Arial"/>
          <w:b/>
          <w:bCs/>
          <w:sz w:val="22"/>
          <w:szCs w:val="22"/>
        </w:rPr>
        <w:t>Ein unterschätztes Risiko</w:t>
      </w:r>
      <w:r w:rsidR="007E02A0" w:rsidRPr="42BA1162">
        <w:rPr>
          <w:rFonts w:ascii="Arial" w:hAnsi="Arial" w:cs="Arial"/>
          <w:b/>
          <w:bCs/>
          <w:sz w:val="22"/>
          <w:szCs w:val="22"/>
        </w:rPr>
        <w:t xml:space="preserve">, </w:t>
      </w:r>
      <w:r w:rsidR="001F407C" w:rsidRPr="42BA1162">
        <w:rPr>
          <w:rFonts w:ascii="Arial" w:hAnsi="Arial" w:cs="Arial"/>
          <w:b/>
          <w:bCs/>
          <w:sz w:val="22"/>
          <w:szCs w:val="22"/>
        </w:rPr>
        <w:t>Jahr für Jahr mit tödlichen Folgen: Kaum steigen die Temperaturen, häufen sich Meldungen über Hunde, die in parkierten Autos zurückgelassen werden – oft mit tragischem Ausgang. Die Susy Utzinger Stiftung für Tierschutz (SUST) warnt eindringlich: Schon milde Frühlingstage können für Tiere im Auto tödlich enden.</w:t>
      </w:r>
    </w:p>
    <w:p w14:paraId="00E73577" w14:textId="166FB7D5" w:rsidR="42BA1162" w:rsidRDefault="42BA1162" w:rsidP="42BA1162">
      <w:pPr>
        <w:spacing w:beforeAutospacing="1" w:afterAutospacing="1"/>
        <w:rPr>
          <w:rFonts w:ascii="Arial" w:hAnsi="Arial" w:cs="Arial"/>
          <w:b/>
          <w:bCs/>
          <w:sz w:val="22"/>
          <w:szCs w:val="22"/>
        </w:rPr>
      </w:pPr>
    </w:p>
    <w:p w14:paraId="3B41A42B" w14:textId="4F96E579" w:rsidR="001F407C" w:rsidRPr="00B02F49" w:rsidRDefault="001F407C" w:rsidP="42BA1162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42BA1162">
        <w:rPr>
          <w:rFonts w:ascii="Arial" w:hAnsi="Arial" w:cs="Arial"/>
          <w:b/>
          <w:bCs/>
          <w:sz w:val="22"/>
          <w:szCs w:val="22"/>
        </w:rPr>
        <w:t>Trügerisches Frühlingswetter – lebensgefährliche Fehleinschätzung</w:t>
      </w:r>
    </w:p>
    <w:p w14:paraId="71F021E9" w14:textId="313A990B" w:rsidR="001F407C" w:rsidRPr="00B02F49" w:rsidRDefault="001F407C" w:rsidP="42BA1162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br/>
      </w:r>
      <w:r w:rsidRPr="42BA1162">
        <w:rPr>
          <w:rFonts w:ascii="Arial" w:hAnsi="Arial" w:cs="Arial"/>
          <w:sz w:val="22"/>
          <w:szCs w:val="22"/>
        </w:rPr>
        <w:t>15 Grad Aussentemperatur wirken harmlos</w:t>
      </w:r>
      <w:r w:rsidR="002A3307" w:rsidRPr="42BA1162">
        <w:rPr>
          <w:rFonts w:ascii="Arial" w:hAnsi="Arial" w:cs="Arial"/>
          <w:sz w:val="22"/>
          <w:szCs w:val="22"/>
        </w:rPr>
        <w:t xml:space="preserve">, </w:t>
      </w:r>
      <w:r w:rsidRPr="42BA1162">
        <w:rPr>
          <w:rFonts w:ascii="Arial" w:hAnsi="Arial" w:cs="Arial"/>
          <w:sz w:val="22"/>
          <w:szCs w:val="22"/>
        </w:rPr>
        <w:t xml:space="preserve">doch in der Sonne kann sich der Innenraum eines Autos in kürzester Zeit auf </w:t>
      </w:r>
      <w:r w:rsidRPr="42BA1162">
        <w:rPr>
          <w:rFonts w:ascii="Arial" w:hAnsi="Arial" w:cs="Arial"/>
          <w:b/>
          <w:bCs/>
          <w:sz w:val="22"/>
          <w:szCs w:val="22"/>
        </w:rPr>
        <w:t>über 50 Grad</w:t>
      </w:r>
      <w:r w:rsidRPr="42BA1162">
        <w:rPr>
          <w:rFonts w:ascii="Arial" w:hAnsi="Arial" w:cs="Arial"/>
          <w:sz w:val="22"/>
          <w:szCs w:val="22"/>
        </w:rPr>
        <w:t xml:space="preserve"> aufheizen. Auch ein kurzer Einkauf oder ein schneller Kaffee k</w:t>
      </w:r>
      <w:r w:rsidR="002A3307" w:rsidRPr="42BA1162">
        <w:rPr>
          <w:rFonts w:ascii="Arial" w:hAnsi="Arial" w:cs="Arial"/>
          <w:sz w:val="22"/>
          <w:szCs w:val="22"/>
        </w:rPr>
        <w:t>önnen</w:t>
      </w:r>
      <w:r w:rsidRPr="42BA1162">
        <w:rPr>
          <w:rFonts w:ascii="Arial" w:hAnsi="Arial" w:cs="Arial"/>
          <w:sz w:val="22"/>
          <w:szCs w:val="22"/>
        </w:rPr>
        <w:t xml:space="preserve"> reichen, um das abgestellte Fahrzeug zur tödlichen Falle für den Hund zu machen.</w:t>
      </w:r>
    </w:p>
    <w:p w14:paraId="2451E826" w14:textId="11FFDF66" w:rsidR="001F407C" w:rsidRPr="00B02F49" w:rsidRDefault="001F407C" w:rsidP="4560A1D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4560A1DD">
        <w:rPr>
          <w:rFonts w:ascii="Arial" w:hAnsi="Arial" w:cs="Arial"/>
          <w:i/>
          <w:iCs/>
          <w:sz w:val="22"/>
          <w:szCs w:val="22"/>
        </w:rPr>
        <w:t>„Viele HalterInnen unterschätzen die Gefahr oder denken, ein spaltbreit geöffnetes Fenster würde reichen – das ist leider ein fataler Irrtum“,</w:t>
      </w:r>
      <w:r w:rsidRPr="4560A1DD">
        <w:rPr>
          <w:rFonts w:ascii="Arial" w:hAnsi="Arial" w:cs="Arial"/>
          <w:sz w:val="22"/>
          <w:szCs w:val="22"/>
        </w:rPr>
        <w:t xml:space="preserve"> erklärt Susy Utzinger, Gründerin und </w:t>
      </w:r>
      <w:r w:rsidR="53ADEA71" w:rsidRPr="4560A1DD">
        <w:rPr>
          <w:rFonts w:ascii="Arial" w:hAnsi="Arial" w:cs="Arial"/>
          <w:sz w:val="22"/>
          <w:szCs w:val="22"/>
        </w:rPr>
        <w:t>Co-</w:t>
      </w:r>
      <w:r w:rsidRPr="4560A1DD">
        <w:rPr>
          <w:rFonts w:ascii="Arial" w:hAnsi="Arial" w:cs="Arial"/>
          <w:sz w:val="22"/>
          <w:szCs w:val="22"/>
        </w:rPr>
        <w:t>Geschäftsführerin der Stiftung.</w:t>
      </w:r>
    </w:p>
    <w:p w14:paraId="510B195C" w14:textId="26B4D166" w:rsidR="42BA1162" w:rsidRDefault="42BA1162" w:rsidP="42BA1162">
      <w:pPr>
        <w:spacing w:beforeAutospacing="1" w:afterAutospacing="1"/>
        <w:rPr>
          <w:rFonts w:ascii="Arial" w:hAnsi="Arial" w:cs="Arial"/>
          <w:sz w:val="22"/>
          <w:szCs w:val="22"/>
        </w:rPr>
      </w:pPr>
    </w:p>
    <w:p w14:paraId="7543C10F" w14:textId="77777777" w:rsidR="001F407C" w:rsidRPr="00B02F49" w:rsidRDefault="001F407C" w:rsidP="42BA1162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42BA1162">
        <w:rPr>
          <w:rFonts w:ascii="Arial" w:hAnsi="Arial" w:cs="Arial"/>
          <w:b/>
          <w:bCs/>
          <w:sz w:val="22"/>
          <w:szCs w:val="22"/>
        </w:rPr>
        <w:t>Technik ist keine Ausrede</w:t>
      </w:r>
      <w:r>
        <w:br/>
      </w:r>
      <w:r w:rsidRPr="42BA1162">
        <w:rPr>
          <w:rFonts w:ascii="Arial" w:hAnsi="Arial" w:cs="Arial"/>
          <w:sz w:val="22"/>
          <w:szCs w:val="22"/>
        </w:rPr>
        <w:t xml:space="preserve">Zwar verfügen moderne Fahrzeuge immer häufiger über Standklimatisierung oder Fernüberwachung per App. Doch für Aussenstehende ist oft nicht erkennbar, ob ein Tier im Auto gesichert und überwacht ist – </w:t>
      </w:r>
      <w:r w:rsidRPr="42BA1162">
        <w:rPr>
          <w:rFonts w:ascii="Arial" w:hAnsi="Arial" w:cs="Arial"/>
          <w:b/>
          <w:bCs/>
          <w:sz w:val="22"/>
          <w:szCs w:val="22"/>
        </w:rPr>
        <w:t>das Risiko bleibt bestehen</w:t>
      </w:r>
      <w:r w:rsidRPr="42BA1162">
        <w:rPr>
          <w:rFonts w:ascii="Arial" w:hAnsi="Arial" w:cs="Arial"/>
          <w:sz w:val="22"/>
          <w:szCs w:val="22"/>
        </w:rPr>
        <w:t>.</w:t>
      </w:r>
    </w:p>
    <w:p w14:paraId="4A5D97B4" w14:textId="7BC811DE" w:rsidR="42BA1162" w:rsidRDefault="42BA1162" w:rsidP="42BA1162">
      <w:pPr>
        <w:spacing w:beforeAutospacing="1" w:afterAutospacing="1"/>
        <w:rPr>
          <w:rFonts w:ascii="Arial" w:hAnsi="Arial" w:cs="Arial"/>
          <w:sz w:val="22"/>
          <w:szCs w:val="22"/>
        </w:rPr>
      </w:pPr>
    </w:p>
    <w:p w14:paraId="435252B0" w14:textId="77777777" w:rsidR="001F407C" w:rsidRPr="00B02F49" w:rsidRDefault="001F407C" w:rsidP="001F407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42BA1162">
        <w:rPr>
          <w:rFonts w:ascii="Arial" w:hAnsi="Arial" w:cs="Arial"/>
          <w:b/>
          <w:bCs/>
          <w:sz w:val="22"/>
          <w:szCs w:val="22"/>
        </w:rPr>
        <w:t>Zivilcourage kann Leben retten</w:t>
      </w:r>
      <w:r>
        <w:br/>
      </w:r>
      <w:r w:rsidRPr="42BA1162">
        <w:rPr>
          <w:rFonts w:ascii="Arial" w:hAnsi="Arial" w:cs="Arial"/>
          <w:sz w:val="22"/>
          <w:szCs w:val="22"/>
        </w:rPr>
        <w:t>Wer ein Tier in einem überhitzten Auto entdeckt, sollte nicht zögern:</w:t>
      </w:r>
    </w:p>
    <w:p w14:paraId="5BA4F4BC" w14:textId="28438C30" w:rsidR="1959B0AA" w:rsidRDefault="1959B0AA" w:rsidP="3D213256">
      <w:pPr>
        <w:numPr>
          <w:ilvl w:val="0"/>
          <w:numId w:val="19"/>
        </w:numPr>
        <w:spacing w:beforeAutospacing="1" w:afterAutospacing="1"/>
        <w:rPr>
          <w:rFonts w:ascii="Arial" w:hAnsi="Arial" w:cs="Arial"/>
          <w:sz w:val="22"/>
          <w:szCs w:val="22"/>
        </w:rPr>
      </w:pPr>
      <w:r w:rsidRPr="3D213256">
        <w:rPr>
          <w:rFonts w:ascii="Arial" w:hAnsi="Arial" w:cs="Arial"/>
          <w:b/>
          <w:bCs/>
          <w:sz w:val="22"/>
          <w:szCs w:val="22"/>
        </w:rPr>
        <w:t>Hundehalter suchen</w:t>
      </w:r>
      <w:r w:rsidR="6FF3FEDB" w:rsidRPr="3D213256">
        <w:rPr>
          <w:rFonts w:ascii="Arial" w:hAnsi="Arial" w:cs="Arial"/>
          <w:sz w:val="22"/>
          <w:szCs w:val="22"/>
        </w:rPr>
        <w:t xml:space="preserve"> (bspw. In umliegenden Geschäften ausrufen lassen)</w:t>
      </w:r>
    </w:p>
    <w:p w14:paraId="483AF5B1" w14:textId="77777777" w:rsidR="001F407C" w:rsidRPr="00B02F49" w:rsidRDefault="001F407C" w:rsidP="001F407C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02F49">
        <w:rPr>
          <w:rFonts w:ascii="Arial" w:hAnsi="Arial" w:cs="Arial"/>
          <w:b/>
          <w:bCs/>
          <w:sz w:val="22"/>
          <w:szCs w:val="22"/>
        </w:rPr>
        <w:t>Sofort Polizei verständigen</w:t>
      </w:r>
    </w:p>
    <w:p w14:paraId="18F05348" w14:textId="0A654BB0" w:rsidR="001F407C" w:rsidRPr="00B02F49" w:rsidRDefault="001F407C" w:rsidP="3D213256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3D213256">
        <w:rPr>
          <w:rFonts w:ascii="Arial" w:hAnsi="Arial" w:cs="Arial"/>
          <w:sz w:val="22"/>
          <w:szCs w:val="22"/>
        </w:rPr>
        <w:t>Im Notfall</w:t>
      </w:r>
      <w:r w:rsidR="67AB724B" w:rsidRPr="3D213256">
        <w:rPr>
          <w:rFonts w:ascii="Arial" w:hAnsi="Arial" w:cs="Arial"/>
          <w:sz w:val="22"/>
          <w:szCs w:val="22"/>
        </w:rPr>
        <w:t xml:space="preserve"> – in Rücksprache mit der Polizei – </w:t>
      </w:r>
      <w:r w:rsidRPr="3D213256">
        <w:rPr>
          <w:rFonts w:ascii="Arial" w:hAnsi="Arial" w:cs="Arial"/>
          <w:b/>
          <w:bCs/>
          <w:sz w:val="22"/>
          <w:szCs w:val="22"/>
        </w:rPr>
        <w:t>Scheibe einschlagen oder Tür aufbrechen</w:t>
      </w:r>
      <w:r w:rsidRPr="3D213256">
        <w:rPr>
          <w:rFonts w:ascii="Arial" w:hAnsi="Arial" w:cs="Arial"/>
          <w:sz w:val="22"/>
          <w:szCs w:val="22"/>
        </w:rPr>
        <w:t>, um das Leben des Tieres zu retten.</w:t>
      </w:r>
    </w:p>
    <w:p w14:paraId="56B7ABAD" w14:textId="77777777" w:rsidR="001F407C" w:rsidRPr="00B02F49" w:rsidRDefault="001F407C" w:rsidP="001F407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42BA1162">
        <w:rPr>
          <w:rFonts w:ascii="Arial" w:hAnsi="Arial" w:cs="Arial"/>
          <w:i/>
          <w:iCs/>
          <w:sz w:val="22"/>
          <w:szCs w:val="22"/>
        </w:rPr>
        <w:t>„Hunde, die in dieser Situation ums Überleben kämpfen, sind auf aufmerksame PassantInnen angewiesen“</w:t>
      </w:r>
      <w:r w:rsidRPr="42BA1162">
        <w:rPr>
          <w:rFonts w:ascii="Arial" w:hAnsi="Arial" w:cs="Arial"/>
          <w:sz w:val="22"/>
          <w:szCs w:val="22"/>
        </w:rPr>
        <w:t xml:space="preserve">, betont Susy Utzinger. </w:t>
      </w:r>
      <w:r w:rsidRPr="42BA1162">
        <w:rPr>
          <w:rFonts w:ascii="Arial" w:hAnsi="Arial" w:cs="Arial"/>
          <w:i/>
          <w:iCs/>
          <w:sz w:val="22"/>
          <w:szCs w:val="22"/>
        </w:rPr>
        <w:t>„Wegschauen kann tödlich sein.“</w:t>
      </w:r>
    </w:p>
    <w:p w14:paraId="1E39AD6D" w14:textId="248B7F6F" w:rsidR="42BA1162" w:rsidRDefault="42BA1162" w:rsidP="42BA1162">
      <w:pPr>
        <w:spacing w:beforeAutospacing="1" w:afterAutospacing="1"/>
        <w:rPr>
          <w:rFonts w:ascii="Arial" w:hAnsi="Arial" w:cs="Arial"/>
          <w:b/>
          <w:bCs/>
          <w:sz w:val="22"/>
          <w:szCs w:val="22"/>
        </w:rPr>
      </w:pPr>
    </w:p>
    <w:p w14:paraId="5F41E05D" w14:textId="109C1054" w:rsidR="001F407C" w:rsidRPr="00B02F49" w:rsidRDefault="001F407C" w:rsidP="42BA1162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3D213256">
        <w:rPr>
          <w:rFonts w:ascii="Arial" w:hAnsi="Arial" w:cs="Arial"/>
          <w:b/>
          <w:bCs/>
          <w:sz w:val="22"/>
          <w:szCs w:val="22"/>
        </w:rPr>
        <w:t>Aufklärung hilft – alle können mitmachen</w:t>
      </w:r>
      <w:r>
        <w:br/>
      </w:r>
      <w:r w:rsidRPr="3D213256">
        <w:rPr>
          <w:rFonts w:ascii="Arial" w:hAnsi="Arial" w:cs="Arial"/>
          <w:sz w:val="22"/>
          <w:szCs w:val="22"/>
        </w:rPr>
        <w:t>Die SUST tritt auch dieses Jahr mit ihrer Aufklärungskampagne an die Öffentlichkeit</w:t>
      </w:r>
      <w:r w:rsidR="00512A6D" w:rsidRPr="3D213256">
        <w:rPr>
          <w:rFonts w:ascii="Arial" w:hAnsi="Arial" w:cs="Arial"/>
          <w:sz w:val="22"/>
          <w:szCs w:val="22"/>
        </w:rPr>
        <w:t xml:space="preserve">: </w:t>
      </w:r>
      <w:r w:rsidRPr="3D213256">
        <w:rPr>
          <w:rFonts w:ascii="Arial" w:hAnsi="Arial" w:cs="Arial"/>
          <w:sz w:val="22"/>
          <w:szCs w:val="22"/>
        </w:rPr>
        <w:t xml:space="preserve">mit </w:t>
      </w:r>
      <w:r w:rsidRPr="3D213256">
        <w:rPr>
          <w:rFonts w:ascii="Arial" w:hAnsi="Arial" w:cs="Arial"/>
          <w:b/>
          <w:bCs/>
          <w:sz w:val="22"/>
          <w:szCs w:val="22"/>
        </w:rPr>
        <w:t xml:space="preserve">Plakaten, </w:t>
      </w:r>
      <w:r w:rsidR="515FB1DB" w:rsidRPr="3D213256">
        <w:rPr>
          <w:rFonts w:ascii="Arial" w:hAnsi="Arial" w:cs="Arial"/>
          <w:b/>
          <w:bCs/>
          <w:sz w:val="22"/>
          <w:szCs w:val="22"/>
        </w:rPr>
        <w:t xml:space="preserve">informativen Hitzetabellen, </w:t>
      </w:r>
      <w:r w:rsidRPr="3D213256">
        <w:rPr>
          <w:rFonts w:ascii="Arial" w:hAnsi="Arial" w:cs="Arial"/>
          <w:b/>
          <w:bCs/>
          <w:sz w:val="22"/>
          <w:szCs w:val="22"/>
        </w:rPr>
        <w:t>Sticker</w:t>
      </w:r>
      <w:r w:rsidR="00512A6D" w:rsidRPr="3D213256">
        <w:rPr>
          <w:rFonts w:ascii="Arial" w:hAnsi="Arial" w:cs="Arial"/>
          <w:b/>
          <w:bCs/>
          <w:sz w:val="22"/>
          <w:szCs w:val="22"/>
        </w:rPr>
        <w:t>n</w:t>
      </w:r>
      <w:r w:rsidRPr="3D213256">
        <w:rPr>
          <w:rFonts w:ascii="Arial" w:hAnsi="Arial" w:cs="Arial"/>
          <w:b/>
          <w:bCs/>
          <w:sz w:val="22"/>
          <w:szCs w:val="22"/>
        </w:rPr>
        <w:t xml:space="preserve"> und Flyern</w:t>
      </w:r>
      <w:r w:rsidRPr="3D213256">
        <w:rPr>
          <w:rFonts w:ascii="Arial" w:hAnsi="Arial" w:cs="Arial"/>
          <w:sz w:val="22"/>
          <w:szCs w:val="22"/>
        </w:rPr>
        <w:t xml:space="preserve">, die kostenlos über den Webshop erhältlich sind. Zusätzlich stellt die Stiftung </w:t>
      </w:r>
      <w:r w:rsidRPr="3D213256">
        <w:rPr>
          <w:rFonts w:ascii="Arial" w:hAnsi="Arial" w:cs="Arial"/>
          <w:b/>
          <w:bCs/>
          <w:sz w:val="22"/>
          <w:szCs w:val="22"/>
        </w:rPr>
        <w:t>Social-Media-Shareables</w:t>
      </w:r>
      <w:r w:rsidRPr="3D213256">
        <w:rPr>
          <w:rFonts w:ascii="Arial" w:hAnsi="Arial" w:cs="Arial"/>
          <w:sz w:val="22"/>
          <w:szCs w:val="22"/>
        </w:rPr>
        <w:t xml:space="preserve"> zur Verfügung, welche TierfreundInnen einfach teilen und verbreiten können.</w:t>
      </w:r>
    </w:p>
    <w:p w14:paraId="05E253F1" w14:textId="47F4EDF9" w:rsidR="00B02F49" w:rsidRDefault="001F407C" w:rsidP="4560A1DD">
      <w:pPr>
        <w:spacing w:beforeAutospacing="1" w:afterAutospacing="1"/>
        <w:rPr>
          <w:rFonts w:ascii="Arial" w:hAnsi="Arial" w:cs="Arial"/>
          <w:sz w:val="22"/>
          <w:szCs w:val="22"/>
        </w:rPr>
      </w:pPr>
      <w:r w:rsidRPr="4560A1DD">
        <w:rPr>
          <w:rFonts w:ascii="Cambria" w:hAnsi="Cambria" w:cs="Apple Color Emoji"/>
          <w:sz w:val="22"/>
          <w:szCs w:val="22"/>
        </w:rPr>
        <w:t>-</w:t>
      </w:r>
      <w:r w:rsidRPr="4560A1DD">
        <w:rPr>
          <w:rFonts w:ascii="Arial" w:hAnsi="Arial" w:cs="Arial"/>
          <w:sz w:val="22"/>
          <w:szCs w:val="22"/>
        </w:rPr>
        <w:t xml:space="preserve"> </w:t>
      </w:r>
      <w:r w:rsidRPr="4560A1DD">
        <w:rPr>
          <w:rFonts w:ascii="Arial" w:hAnsi="Arial" w:cs="Arial"/>
          <w:b/>
          <w:bCs/>
          <w:sz w:val="22"/>
          <w:szCs w:val="22"/>
        </w:rPr>
        <w:t>Material kostenlos bestellen auf</w:t>
      </w:r>
      <w:r w:rsidRPr="4560A1DD">
        <w:rPr>
          <w:rFonts w:ascii="Arial" w:hAnsi="Arial" w:cs="Arial"/>
          <w:sz w:val="22"/>
          <w:szCs w:val="22"/>
        </w:rPr>
        <w:t xml:space="preserve">: </w:t>
      </w:r>
      <w:hyperlink r:id="rId10">
        <w:r w:rsidRPr="4560A1DD">
          <w:rPr>
            <w:rFonts w:ascii="Arial" w:hAnsi="Arial" w:cs="Arial"/>
            <w:color w:val="0000FF"/>
            <w:sz w:val="22"/>
            <w:szCs w:val="22"/>
            <w:u w:val="single"/>
          </w:rPr>
          <w:t>www.susyutzinger.ch/shop</w:t>
        </w:r>
      </w:hyperlink>
      <w:r w:rsidR="00B02F49">
        <w:br/>
      </w:r>
      <w:r w:rsidRPr="4560A1DD">
        <w:rPr>
          <w:rFonts w:ascii="Cambria" w:hAnsi="Cambria" w:cs="Apple Color Emoji"/>
          <w:sz w:val="22"/>
          <w:szCs w:val="22"/>
        </w:rPr>
        <w:t>-</w:t>
      </w:r>
      <w:r w:rsidRPr="4560A1DD">
        <w:rPr>
          <w:rFonts w:ascii="Arial" w:hAnsi="Arial" w:cs="Arial"/>
          <w:sz w:val="22"/>
          <w:szCs w:val="22"/>
        </w:rPr>
        <w:t xml:space="preserve"> </w:t>
      </w:r>
      <w:r w:rsidRPr="4560A1DD">
        <w:rPr>
          <w:rFonts w:ascii="Arial" w:hAnsi="Arial" w:cs="Arial"/>
          <w:b/>
          <w:bCs/>
          <w:sz w:val="22"/>
          <w:szCs w:val="22"/>
        </w:rPr>
        <w:t>Mehr zur Kampagne</w:t>
      </w:r>
      <w:r w:rsidR="00A67EB1" w:rsidRPr="4560A1DD">
        <w:rPr>
          <w:rFonts w:ascii="Arial" w:hAnsi="Arial" w:cs="Arial"/>
          <w:b/>
          <w:bCs/>
          <w:sz w:val="22"/>
          <w:szCs w:val="22"/>
        </w:rPr>
        <w:t xml:space="preserve">: </w:t>
      </w:r>
      <w:hyperlink r:id="rId11">
        <w:r w:rsidR="00A67EB1" w:rsidRPr="4560A1DD">
          <w:rPr>
            <w:rStyle w:val="Hyperlink"/>
            <w:rFonts w:ascii="Arial" w:hAnsi="Arial" w:cs="Arial"/>
            <w:sz w:val="22"/>
            <w:szCs w:val="22"/>
          </w:rPr>
          <w:t>Todesfalle Auto - Susy Utzinger Stiftung für Tierschutz</w:t>
        </w:r>
      </w:hyperlink>
    </w:p>
    <w:p w14:paraId="07E3FE2B" w14:textId="7AA0A648" w:rsidR="4560A1DD" w:rsidRDefault="4560A1DD" w:rsidP="4560A1DD">
      <w:pPr>
        <w:rPr>
          <w:rFonts w:ascii="Arial" w:hAnsi="Arial" w:cs="Arial"/>
          <w:b/>
          <w:bCs/>
          <w:sz w:val="22"/>
          <w:szCs w:val="22"/>
        </w:rPr>
      </w:pPr>
    </w:p>
    <w:p w14:paraId="53CDF9CA" w14:textId="698DF44E" w:rsidR="001F407C" w:rsidRPr="00B02F49" w:rsidRDefault="00B02F49" w:rsidP="001F407C">
      <w:pPr>
        <w:rPr>
          <w:rFonts w:ascii="Arial" w:hAnsi="Arial" w:cs="Arial"/>
          <w:b/>
          <w:bCs/>
          <w:sz w:val="22"/>
          <w:szCs w:val="22"/>
        </w:rPr>
      </w:pPr>
      <w:r w:rsidRPr="00B02F49">
        <w:rPr>
          <w:rFonts w:ascii="Arial" w:hAnsi="Arial" w:cs="Arial"/>
          <w:b/>
          <w:bCs/>
          <w:sz w:val="22"/>
          <w:szCs w:val="22"/>
        </w:rPr>
        <w:t>Bildlegenden</w:t>
      </w:r>
      <w:r w:rsidR="001F407C" w:rsidRPr="00B02F49">
        <w:rPr>
          <w:rFonts w:ascii="Arial" w:hAnsi="Arial" w:cs="Arial"/>
          <w:b/>
          <w:bCs/>
          <w:sz w:val="22"/>
          <w:szCs w:val="22"/>
        </w:rPr>
        <w:t>:</w:t>
      </w:r>
    </w:p>
    <w:p w14:paraId="1FF4A801" w14:textId="77777777" w:rsidR="001F407C" w:rsidRPr="00B02F49" w:rsidRDefault="001F407C" w:rsidP="001F407C">
      <w:pPr>
        <w:pStyle w:val="ListParagraph"/>
        <w:numPr>
          <w:ilvl w:val="0"/>
          <w:numId w:val="21"/>
        </w:numPr>
        <w:rPr>
          <w:rFonts w:ascii="Arial" w:hAnsi="Arial" w:cs="Arial"/>
          <w:i/>
          <w:iCs/>
          <w:sz w:val="22"/>
          <w:szCs w:val="22"/>
        </w:rPr>
      </w:pPr>
      <w:r w:rsidRPr="00B02F49">
        <w:rPr>
          <w:rFonts w:ascii="Arial" w:hAnsi="Arial" w:cs="Arial"/>
          <w:i/>
          <w:iCs/>
          <w:sz w:val="22"/>
          <w:szCs w:val="22"/>
        </w:rPr>
        <w:t>Schon ab 15 Grad Aussentemperatur kann das Auto zur tödlichen Falle werden.</w:t>
      </w:r>
    </w:p>
    <w:p w14:paraId="07DDFE3E" w14:textId="77777777" w:rsidR="001F407C" w:rsidRPr="00B02F49" w:rsidRDefault="001F407C" w:rsidP="001F407C">
      <w:pPr>
        <w:pStyle w:val="ListParagraph"/>
        <w:numPr>
          <w:ilvl w:val="0"/>
          <w:numId w:val="21"/>
        </w:numPr>
        <w:rPr>
          <w:rFonts w:ascii="Arial" w:hAnsi="Arial" w:cs="Arial"/>
          <w:i/>
          <w:iCs/>
          <w:sz w:val="22"/>
          <w:szCs w:val="22"/>
        </w:rPr>
      </w:pPr>
      <w:r w:rsidRPr="00B02F49">
        <w:rPr>
          <w:rFonts w:ascii="Arial" w:hAnsi="Arial" w:cs="Arial"/>
          <w:i/>
          <w:iCs/>
          <w:sz w:val="22"/>
          <w:szCs w:val="22"/>
        </w:rPr>
        <w:t>Bei 30 Grad draussen herrschen im Auto nach fünf Minuten bereits lebensbedrohliche 50 Grad.</w:t>
      </w:r>
    </w:p>
    <w:p w14:paraId="6A6F35C3" w14:textId="77777777" w:rsidR="001F407C" w:rsidRPr="00B02F49" w:rsidRDefault="001F407C" w:rsidP="001F407C">
      <w:pPr>
        <w:pStyle w:val="ListParagraph"/>
        <w:numPr>
          <w:ilvl w:val="0"/>
          <w:numId w:val="21"/>
        </w:numPr>
        <w:rPr>
          <w:rFonts w:ascii="Arial" w:hAnsi="Arial" w:cs="Arial"/>
          <w:i/>
          <w:iCs/>
          <w:sz w:val="22"/>
          <w:szCs w:val="22"/>
        </w:rPr>
      </w:pPr>
      <w:r w:rsidRPr="00B02F49">
        <w:rPr>
          <w:rFonts w:ascii="Arial" w:hAnsi="Arial" w:cs="Arial"/>
          <w:i/>
          <w:iCs/>
          <w:sz w:val="22"/>
          <w:szCs w:val="22"/>
        </w:rPr>
        <w:t>Hunde in Not brauchen Hilfe – und Menschen, die hinschauen und handeln.</w:t>
      </w:r>
    </w:p>
    <w:p w14:paraId="22AE3F0B" w14:textId="7B944C3F" w:rsidR="009A4BFD" w:rsidRDefault="009A4BFD" w:rsidP="4560A1DD">
      <w:pPr>
        <w:rPr>
          <w:rFonts w:ascii="Arial" w:hAnsi="Arial" w:cs="Arial"/>
        </w:rPr>
      </w:pPr>
    </w:p>
    <w:p w14:paraId="702259A5" w14:textId="5D144C2A" w:rsidR="001F407C" w:rsidRPr="00B02F49" w:rsidRDefault="001F407C" w:rsidP="001F407C">
      <w:pPr>
        <w:rPr>
          <w:rFonts w:ascii="Arial" w:hAnsi="Arial" w:cs="Arial"/>
          <w:sz w:val="22"/>
          <w:szCs w:val="22"/>
        </w:rPr>
      </w:pPr>
      <w:r w:rsidRPr="4560A1DD">
        <w:rPr>
          <w:rFonts w:ascii="Arial" w:hAnsi="Arial" w:cs="Arial"/>
          <w:b/>
          <w:bCs/>
          <w:sz w:val="22"/>
          <w:szCs w:val="22"/>
        </w:rPr>
        <w:t xml:space="preserve">Zur Medienmitteilung stehen Audio-Statements von </w:t>
      </w:r>
      <w:r w:rsidR="08E7664A" w:rsidRPr="4560A1DD">
        <w:rPr>
          <w:rFonts w:ascii="Arial" w:hAnsi="Arial" w:cs="Arial"/>
          <w:b/>
          <w:bCs/>
          <w:sz w:val="22"/>
          <w:szCs w:val="22"/>
        </w:rPr>
        <w:t>Gründerin und Co-</w:t>
      </w:r>
      <w:r w:rsidRPr="4560A1DD">
        <w:rPr>
          <w:rFonts w:ascii="Arial" w:hAnsi="Arial" w:cs="Arial"/>
          <w:b/>
          <w:bCs/>
          <w:sz w:val="22"/>
          <w:szCs w:val="22"/>
        </w:rPr>
        <w:t>Geschäftsleiterin Susy Utzinger zu folgenden Fragen zur Verfügung:</w:t>
      </w:r>
      <w:r>
        <w:br/>
      </w:r>
      <w:r w:rsidRPr="4560A1DD">
        <w:rPr>
          <w:rFonts w:ascii="Arial" w:hAnsi="Arial" w:cs="Arial"/>
          <w:sz w:val="22"/>
          <w:szCs w:val="22"/>
        </w:rPr>
        <w:t>In kurzen Clips beantwortet sie zentrale Fragen rund um das Thema „Hund im Auto“ – darunter:</w:t>
      </w:r>
    </w:p>
    <w:p w14:paraId="70D60912" w14:textId="7F814F9F" w:rsidR="001F407C" w:rsidRPr="00B02F49" w:rsidRDefault="001F407C" w:rsidP="25C317EB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hyperlink r:id="rId12" w:history="1">
        <w:r w:rsidRPr="25C317EB">
          <w:rPr>
            <w:rStyle w:val="Hyperlink"/>
            <w:rFonts w:ascii="Arial" w:eastAsiaTheme="majorEastAsia" w:hAnsi="Arial" w:cs="Arial"/>
            <w:sz w:val="22"/>
            <w:szCs w:val="22"/>
          </w:rPr>
          <w:t>Warum darf man Hunde bei Hitze nie im Auto lassen?</w:t>
        </w:r>
      </w:hyperlink>
    </w:p>
    <w:p w14:paraId="5E26FABD" w14:textId="1D0118C1" w:rsidR="001F407C" w:rsidRPr="00B02F49" w:rsidRDefault="001F407C" w:rsidP="001F407C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hyperlink r:id="rId13" w:history="1">
        <w:r w:rsidRPr="000F2470">
          <w:rPr>
            <w:rStyle w:val="Hyperlink"/>
            <w:rFonts w:ascii="Arial" w:eastAsiaTheme="majorEastAsia" w:hAnsi="Arial" w:cs="Arial"/>
            <w:bCs/>
            <w:sz w:val="22"/>
            <w:szCs w:val="22"/>
          </w:rPr>
          <w:t>Reicht ein spaltbreit geöffnetes Fenster nicht aus?</w:t>
        </w:r>
      </w:hyperlink>
    </w:p>
    <w:p w14:paraId="186E009A" w14:textId="5DDB9517" w:rsidR="001F407C" w:rsidRPr="00B02F49" w:rsidRDefault="001F407C" w:rsidP="001F407C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hyperlink r:id="rId14" w:history="1">
        <w:r w:rsidRPr="00421675">
          <w:rPr>
            <w:rStyle w:val="Hyperlink"/>
            <w:rFonts w:ascii="Arial" w:eastAsiaTheme="majorEastAsia" w:hAnsi="Arial" w:cs="Arial"/>
            <w:bCs/>
            <w:sz w:val="22"/>
            <w:szCs w:val="22"/>
          </w:rPr>
          <w:t>Welche Denkfehler führen immer wieder zu gefährlichen Situationen?</w:t>
        </w:r>
      </w:hyperlink>
    </w:p>
    <w:p w14:paraId="4F19C28D" w14:textId="076DB8B3" w:rsidR="001F407C" w:rsidRPr="00B02F49" w:rsidRDefault="001F407C" w:rsidP="001F407C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hyperlink r:id="rId15" w:history="1">
        <w:r w:rsidRPr="00EF2360">
          <w:rPr>
            <w:rStyle w:val="Hyperlink"/>
            <w:rFonts w:ascii="Arial" w:eastAsiaTheme="majorEastAsia" w:hAnsi="Arial" w:cs="Arial"/>
            <w:bCs/>
            <w:sz w:val="22"/>
            <w:szCs w:val="22"/>
          </w:rPr>
          <w:t xml:space="preserve">Was tun, wenn man den Hund </w:t>
        </w:r>
        <w:r w:rsidRPr="00EF2360">
          <w:rPr>
            <w:rStyle w:val="Hyperlink"/>
            <w:rFonts w:ascii="Arial" w:eastAsiaTheme="majorEastAsia" w:hAnsi="Arial" w:cs="Arial"/>
            <w:bCs/>
            <w:i/>
            <w:iCs/>
            <w:sz w:val="22"/>
            <w:szCs w:val="22"/>
          </w:rPr>
          <w:t>unbedingt</w:t>
        </w:r>
        <w:r w:rsidRPr="00EF2360">
          <w:rPr>
            <w:rStyle w:val="Hyperlink"/>
            <w:rFonts w:ascii="Arial" w:eastAsiaTheme="majorEastAsia" w:hAnsi="Arial" w:cs="Arial"/>
            <w:bCs/>
            <w:sz w:val="22"/>
            <w:szCs w:val="22"/>
          </w:rPr>
          <w:t xml:space="preserve"> kurz im Auto lassen muss?</w:t>
        </w:r>
      </w:hyperlink>
    </w:p>
    <w:p w14:paraId="2A497450" w14:textId="40B692F2" w:rsidR="001F407C" w:rsidRPr="00B02F49" w:rsidRDefault="001F407C" w:rsidP="001F407C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hyperlink r:id="rId16" w:history="1">
        <w:r w:rsidRPr="001B76F7">
          <w:rPr>
            <w:rStyle w:val="Hyperlink"/>
            <w:rFonts w:ascii="Arial" w:eastAsiaTheme="majorEastAsia" w:hAnsi="Arial" w:cs="Arial"/>
            <w:bCs/>
            <w:sz w:val="22"/>
            <w:szCs w:val="22"/>
          </w:rPr>
          <w:t>Gibt es sinnvolle Alternativen?</w:t>
        </w:r>
      </w:hyperlink>
    </w:p>
    <w:p w14:paraId="5EFFF9C7" w14:textId="7C95E696" w:rsidR="001F407C" w:rsidRPr="00B02F49" w:rsidRDefault="001F407C" w:rsidP="001F407C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hyperlink r:id="rId17" w:history="1">
        <w:r w:rsidRPr="00F63751">
          <w:rPr>
            <w:rStyle w:val="Hyperlink"/>
            <w:rFonts w:ascii="Arial" w:eastAsiaTheme="majorEastAsia" w:hAnsi="Arial" w:cs="Arial"/>
            <w:bCs/>
            <w:sz w:val="22"/>
            <w:szCs w:val="22"/>
          </w:rPr>
          <w:t>Wie fühlt sich ein Hitzschlag an – was passiert im Körper des Tieres?</w:t>
        </w:r>
      </w:hyperlink>
    </w:p>
    <w:p w14:paraId="1D1E2388" w14:textId="54EC7365" w:rsidR="001F407C" w:rsidRPr="00B02F49" w:rsidRDefault="001F407C" w:rsidP="001F407C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hyperlink r:id="rId18" w:history="1">
        <w:r w:rsidRPr="00F63751">
          <w:rPr>
            <w:rStyle w:val="Hyperlink"/>
            <w:rFonts w:ascii="Arial" w:eastAsiaTheme="majorEastAsia" w:hAnsi="Arial" w:cs="Arial"/>
            <w:bCs/>
            <w:sz w:val="22"/>
            <w:szCs w:val="22"/>
          </w:rPr>
          <w:t>Was tun, wenn mein Hund bereits Symptome zeigt?</w:t>
        </w:r>
      </w:hyperlink>
    </w:p>
    <w:p w14:paraId="2845E2E3" w14:textId="52F77116" w:rsidR="001F407C" w:rsidRPr="00B02F49" w:rsidRDefault="001F407C" w:rsidP="001F407C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hyperlink r:id="rId19" w:history="1">
        <w:r w:rsidRPr="00BB77DA">
          <w:rPr>
            <w:rStyle w:val="Hyperlink"/>
            <w:rFonts w:ascii="Arial" w:eastAsiaTheme="majorEastAsia" w:hAnsi="Arial" w:cs="Arial"/>
            <w:bCs/>
            <w:sz w:val="22"/>
            <w:szCs w:val="22"/>
          </w:rPr>
          <w:t>Wie kann ich vorbeugen und aktiv helfen?</w:t>
        </w:r>
      </w:hyperlink>
    </w:p>
    <w:p w14:paraId="1C1DE713" w14:textId="1C4F544B" w:rsidR="001F407C" w:rsidRPr="00B02F49" w:rsidRDefault="001F407C" w:rsidP="42BA1162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hyperlink r:id="rId20">
        <w:r w:rsidRPr="25C317EB">
          <w:rPr>
            <w:rStyle w:val="Hyperlink"/>
            <w:rFonts w:ascii="Arial" w:eastAsiaTheme="majorEastAsia" w:hAnsi="Arial" w:cs="Arial"/>
            <w:sz w:val="22"/>
            <w:szCs w:val="22"/>
          </w:rPr>
          <w:t>Was kann jede</w:t>
        </w:r>
        <w:r w:rsidR="3A261A97" w:rsidRPr="25C317EB">
          <w:rPr>
            <w:rStyle w:val="Hyperlink"/>
            <w:rFonts w:ascii="Arial" w:eastAsiaTheme="majorEastAsia" w:hAnsi="Arial" w:cs="Arial"/>
            <w:sz w:val="22"/>
            <w:szCs w:val="22"/>
          </w:rPr>
          <w:t>/</w:t>
        </w:r>
        <w:r w:rsidRPr="25C317EB">
          <w:rPr>
            <w:rStyle w:val="Hyperlink"/>
            <w:rFonts w:ascii="Arial" w:eastAsiaTheme="majorEastAsia" w:hAnsi="Arial" w:cs="Arial"/>
            <w:sz w:val="22"/>
            <w:szCs w:val="22"/>
          </w:rPr>
          <w:t>r tun, um Leben zu retten?</w:t>
        </w:r>
      </w:hyperlink>
    </w:p>
    <w:p w14:paraId="26B026C9" w14:textId="719BAE2C" w:rsidR="004F4BDD" w:rsidRPr="009A4BFD" w:rsidRDefault="004F4BDD" w:rsidP="4560A1DD">
      <w:pPr>
        <w:rPr>
          <w:rFonts w:ascii="Arial" w:hAnsi="Arial" w:cs="Arial"/>
          <w:sz w:val="22"/>
          <w:szCs w:val="22"/>
          <w:lang w:val="de-CH"/>
        </w:rPr>
      </w:pPr>
      <w:r w:rsidRPr="4560A1DD">
        <w:rPr>
          <w:rFonts w:ascii="Arial" w:hAnsi="Arial" w:cs="Arial"/>
          <w:sz w:val="22"/>
          <w:szCs w:val="22"/>
          <w:lang w:val="de-CH"/>
        </w:rPr>
        <w:t> </w:t>
      </w:r>
    </w:p>
    <w:p w14:paraId="6E811EFF" w14:textId="0A2B1FB4" w:rsidR="4560A1DD" w:rsidRDefault="4560A1DD" w:rsidP="4560A1DD">
      <w:pPr>
        <w:rPr>
          <w:rFonts w:ascii="Arial" w:hAnsi="Arial" w:cs="Arial"/>
          <w:sz w:val="22"/>
          <w:szCs w:val="22"/>
          <w:lang w:val="de-CH"/>
        </w:rPr>
      </w:pPr>
    </w:p>
    <w:p w14:paraId="4ECCB0FB" w14:textId="77777777" w:rsidR="004F4BDD" w:rsidRPr="009A4BFD" w:rsidRDefault="004F4BDD" w:rsidP="004F4BDD">
      <w:pPr>
        <w:rPr>
          <w:rFonts w:ascii="Arial" w:hAnsi="Arial" w:cs="Arial"/>
          <w:sz w:val="22"/>
          <w:szCs w:val="22"/>
        </w:rPr>
      </w:pPr>
      <w:r w:rsidRPr="009A4BFD">
        <w:rPr>
          <w:rFonts w:ascii="Arial" w:hAnsi="Arial" w:cs="Arial"/>
          <w:b/>
          <w:bCs/>
          <w:sz w:val="22"/>
          <w:szCs w:val="22"/>
        </w:rPr>
        <w:t>Pressekontakt:</w:t>
      </w:r>
    </w:p>
    <w:p w14:paraId="1DAE5D5C" w14:textId="77777777" w:rsidR="004F4BDD" w:rsidRPr="009A4BFD" w:rsidRDefault="004F4BDD" w:rsidP="004F4BDD">
      <w:pPr>
        <w:rPr>
          <w:rFonts w:ascii="Arial" w:hAnsi="Arial" w:cs="Arial"/>
          <w:sz w:val="22"/>
          <w:szCs w:val="22"/>
        </w:rPr>
      </w:pPr>
      <w:r w:rsidRPr="009A4BFD">
        <w:rPr>
          <w:rFonts w:ascii="Arial" w:hAnsi="Arial" w:cs="Arial"/>
          <w:sz w:val="22"/>
          <w:szCs w:val="22"/>
        </w:rPr>
        <w:t xml:space="preserve">Susy Utzinger Stiftung für Tierschutz </w:t>
      </w:r>
    </w:p>
    <w:p w14:paraId="45405389" w14:textId="77777777" w:rsidR="004F4BDD" w:rsidRPr="009A4BFD" w:rsidRDefault="004F4BDD" w:rsidP="004F4BDD">
      <w:pPr>
        <w:rPr>
          <w:rFonts w:ascii="Arial" w:hAnsi="Arial" w:cs="Arial"/>
          <w:sz w:val="22"/>
          <w:szCs w:val="22"/>
          <w:lang w:val="en-US"/>
        </w:rPr>
      </w:pPr>
      <w:r w:rsidRPr="3D213256">
        <w:rPr>
          <w:rFonts w:ascii="Arial" w:hAnsi="Arial" w:cs="Arial"/>
          <w:sz w:val="22"/>
          <w:szCs w:val="22"/>
          <w:lang w:val="en-US"/>
        </w:rPr>
        <w:t>Jana Bauer</w:t>
      </w:r>
      <w:r>
        <w:br/>
      </w:r>
      <w:r w:rsidRPr="3D213256">
        <w:rPr>
          <w:rFonts w:ascii="Arial" w:hAnsi="Arial" w:cs="Arial"/>
          <w:sz w:val="22"/>
          <w:szCs w:val="22"/>
          <w:lang w:val="en-US"/>
        </w:rPr>
        <w:t>Tel. 079 521 42 57 | 052 550 52 16</w:t>
      </w:r>
    </w:p>
    <w:p w14:paraId="4FD182B0" w14:textId="77777777" w:rsidR="004F4BDD" w:rsidRPr="009A4BFD" w:rsidRDefault="004F4BDD" w:rsidP="004F4BDD">
      <w:pPr>
        <w:rPr>
          <w:rFonts w:ascii="Arial" w:hAnsi="Arial" w:cs="Arial"/>
          <w:sz w:val="22"/>
          <w:szCs w:val="22"/>
          <w:lang w:val="it-CH"/>
        </w:rPr>
      </w:pPr>
      <w:r w:rsidRPr="009A4BFD">
        <w:rPr>
          <w:rFonts w:ascii="Arial" w:hAnsi="Arial" w:cs="Arial"/>
          <w:sz w:val="22"/>
          <w:szCs w:val="22"/>
          <w:lang w:val="it-CH"/>
        </w:rPr>
        <w:t xml:space="preserve">E-Mail: </w:t>
      </w:r>
      <w:hyperlink r:id="rId21" w:history="1">
        <w:r w:rsidRPr="009A4BFD">
          <w:rPr>
            <w:rStyle w:val="Hyperlink"/>
            <w:rFonts w:ascii="Arial" w:eastAsiaTheme="majorEastAsia" w:hAnsi="Arial" w:cs="Arial"/>
            <w:sz w:val="22"/>
            <w:szCs w:val="22"/>
            <w:lang w:val="it-CH"/>
          </w:rPr>
          <w:t>medien@susyutzinger.ch</w:t>
        </w:r>
      </w:hyperlink>
      <w:r w:rsidRPr="009A4BFD">
        <w:rPr>
          <w:rFonts w:ascii="Arial" w:hAnsi="Arial" w:cs="Arial"/>
          <w:sz w:val="22"/>
          <w:szCs w:val="22"/>
          <w:lang w:val="it-CH"/>
        </w:rPr>
        <w:t xml:space="preserve">    </w:t>
      </w:r>
      <w:hyperlink r:id="rId22" w:history="1">
        <w:r w:rsidRPr="009A4BFD">
          <w:rPr>
            <w:rStyle w:val="Hyperlink"/>
            <w:rFonts w:ascii="Arial" w:eastAsiaTheme="majorEastAsia" w:hAnsi="Arial" w:cs="Arial"/>
            <w:sz w:val="22"/>
            <w:szCs w:val="22"/>
            <w:lang w:val="it-CH"/>
          </w:rPr>
          <w:t>www.susyutzinger.ch</w:t>
        </w:r>
      </w:hyperlink>
      <w:r w:rsidRPr="009A4BFD">
        <w:rPr>
          <w:rFonts w:ascii="Arial" w:hAnsi="Arial" w:cs="Arial"/>
          <w:sz w:val="22"/>
          <w:szCs w:val="22"/>
          <w:lang w:val="it-CH"/>
        </w:rPr>
        <w:t xml:space="preserve">       </w:t>
      </w:r>
    </w:p>
    <w:p w14:paraId="3D24C02A" w14:textId="7EE515EE" w:rsidR="00576C79" w:rsidRPr="009A4BFD" w:rsidRDefault="00576C79" w:rsidP="4560A1DD">
      <w:pPr>
        <w:rPr>
          <w:rFonts w:ascii="Arial" w:hAnsi="Arial" w:cs="Arial"/>
          <w:sz w:val="22"/>
          <w:szCs w:val="22"/>
          <w:lang w:val="it-CH"/>
        </w:rPr>
      </w:pPr>
    </w:p>
    <w:p w14:paraId="7C0606A0" w14:textId="77777777" w:rsidR="004F4BDD" w:rsidRPr="009A4BFD" w:rsidRDefault="004F4BDD" w:rsidP="004F4BDD">
      <w:pPr>
        <w:rPr>
          <w:rFonts w:ascii="Arial" w:hAnsi="Arial" w:cs="Arial"/>
          <w:b/>
          <w:bCs/>
          <w:sz w:val="22"/>
          <w:szCs w:val="22"/>
          <w:lang w:val="de-CH"/>
        </w:rPr>
      </w:pPr>
      <w:r w:rsidRPr="009A4BFD">
        <w:rPr>
          <w:rFonts w:ascii="Arial" w:hAnsi="Arial" w:cs="Arial"/>
          <w:b/>
          <w:bCs/>
          <w:sz w:val="22"/>
          <w:szCs w:val="22"/>
          <w:lang w:val="de-CH"/>
        </w:rPr>
        <w:t>Über die SUST:</w:t>
      </w:r>
    </w:p>
    <w:p w14:paraId="0E3923E9" w14:textId="2EF9B55A" w:rsidR="004F4BDD" w:rsidRPr="009A4BFD" w:rsidRDefault="004F4BDD" w:rsidP="004F4BDD">
      <w:pPr>
        <w:rPr>
          <w:rFonts w:ascii="Arial" w:hAnsi="Arial" w:cs="Arial"/>
          <w:sz w:val="22"/>
          <w:szCs w:val="22"/>
          <w:lang w:val="de-CH"/>
        </w:rPr>
      </w:pPr>
      <w:r w:rsidRPr="009A4BFD">
        <w:rPr>
          <w:rFonts w:ascii="Arial" w:hAnsi="Arial" w:cs="Arial"/>
          <w:sz w:val="22"/>
          <w:szCs w:val="22"/>
          <w:lang w:val="de-CH"/>
        </w:rPr>
        <w:t>Die von Susy Utzinger, Tierschützerin und Fachjournalistin für Tierfragen, im Jahre 2000 gegründete Schweizer Stiftung baut ihre Arbeit auf vier Pfeilern auf:  </w:t>
      </w:r>
    </w:p>
    <w:p w14:paraId="412357D1" w14:textId="77777777" w:rsidR="004F4BDD" w:rsidRPr="009A4BFD" w:rsidRDefault="004F4BDD" w:rsidP="004F4BDD">
      <w:pPr>
        <w:numPr>
          <w:ilvl w:val="0"/>
          <w:numId w:val="7"/>
        </w:numPr>
        <w:rPr>
          <w:rFonts w:ascii="Arial" w:hAnsi="Arial" w:cs="Arial"/>
          <w:sz w:val="22"/>
          <w:szCs w:val="22"/>
          <w:lang w:val="de-CH"/>
        </w:rPr>
      </w:pPr>
      <w:r w:rsidRPr="009A4BFD">
        <w:rPr>
          <w:rFonts w:ascii="Arial" w:hAnsi="Arial" w:cs="Arial"/>
          <w:b/>
          <w:bCs/>
          <w:sz w:val="22"/>
          <w:szCs w:val="22"/>
          <w:lang w:val="de-CH"/>
        </w:rPr>
        <w:t>Tierheimunterstützung:</w:t>
      </w:r>
      <w:r w:rsidRPr="009A4BFD">
        <w:rPr>
          <w:rFonts w:ascii="Arial" w:hAnsi="Arial" w:cs="Arial"/>
          <w:sz w:val="22"/>
          <w:szCs w:val="22"/>
          <w:lang w:val="de-CH"/>
        </w:rPr>
        <w:t xml:space="preserve"> Hilfe zur Selbsthilfe</w:t>
      </w:r>
    </w:p>
    <w:p w14:paraId="03ECD348" w14:textId="77777777" w:rsidR="004F4BDD" w:rsidRPr="009A4BFD" w:rsidRDefault="004F4BDD" w:rsidP="004F4BDD">
      <w:pPr>
        <w:numPr>
          <w:ilvl w:val="0"/>
          <w:numId w:val="7"/>
        </w:numPr>
        <w:rPr>
          <w:rFonts w:ascii="Arial" w:hAnsi="Arial" w:cs="Arial"/>
          <w:sz w:val="22"/>
          <w:szCs w:val="22"/>
          <w:lang w:val="de-CH"/>
        </w:rPr>
      </w:pPr>
      <w:r w:rsidRPr="009A4BFD">
        <w:rPr>
          <w:rFonts w:ascii="Arial" w:hAnsi="Arial" w:cs="Arial"/>
          <w:b/>
          <w:bCs/>
          <w:sz w:val="22"/>
          <w:szCs w:val="22"/>
          <w:lang w:val="de-CH"/>
        </w:rPr>
        <w:t xml:space="preserve">Aus- und Weiterbildung von Fachkräften: </w:t>
      </w:r>
      <w:r w:rsidRPr="009A4BFD">
        <w:rPr>
          <w:rFonts w:ascii="Arial" w:hAnsi="Arial" w:cs="Arial"/>
          <w:sz w:val="22"/>
          <w:szCs w:val="22"/>
          <w:lang w:val="de-CH"/>
        </w:rPr>
        <w:t>Das Tier-Elend mit Fachwissen tiergerecht bremsen</w:t>
      </w:r>
    </w:p>
    <w:p w14:paraId="2F722947" w14:textId="77777777" w:rsidR="004F4BDD" w:rsidRPr="009A4BFD" w:rsidRDefault="004F4BDD" w:rsidP="004F4BDD">
      <w:pPr>
        <w:numPr>
          <w:ilvl w:val="0"/>
          <w:numId w:val="7"/>
        </w:numPr>
        <w:rPr>
          <w:rFonts w:ascii="Arial" w:hAnsi="Arial" w:cs="Arial"/>
          <w:sz w:val="22"/>
          <w:szCs w:val="22"/>
          <w:lang w:val="de-CH"/>
        </w:rPr>
      </w:pPr>
      <w:r w:rsidRPr="009A4BFD">
        <w:rPr>
          <w:rFonts w:ascii="Arial" w:hAnsi="Arial" w:cs="Arial"/>
          <w:b/>
          <w:bCs/>
          <w:sz w:val="22"/>
          <w:szCs w:val="22"/>
          <w:lang w:val="de-CH"/>
        </w:rPr>
        <w:t>Kastrationsaktionen:</w:t>
      </w:r>
      <w:r w:rsidRPr="009A4BFD">
        <w:rPr>
          <w:rFonts w:ascii="Arial" w:hAnsi="Arial" w:cs="Arial"/>
          <w:sz w:val="22"/>
          <w:szCs w:val="22"/>
          <w:lang w:val="de-CH"/>
        </w:rPr>
        <w:t xml:space="preserve"> Das Problem wird an der Wurzel gepackt   </w:t>
      </w:r>
    </w:p>
    <w:p w14:paraId="49A66481" w14:textId="77777777" w:rsidR="004F4BDD" w:rsidRPr="009A4BFD" w:rsidRDefault="004F4BDD" w:rsidP="004F4BDD">
      <w:pPr>
        <w:numPr>
          <w:ilvl w:val="0"/>
          <w:numId w:val="7"/>
        </w:numPr>
        <w:rPr>
          <w:rFonts w:ascii="Arial" w:hAnsi="Arial" w:cs="Arial"/>
          <w:sz w:val="22"/>
          <w:szCs w:val="22"/>
          <w:lang w:val="de-CH"/>
        </w:rPr>
      </w:pPr>
      <w:r w:rsidRPr="009A4BFD">
        <w:rPr>
          <w:rFonts w:ascii="Arial" w:hAnsi="Arial" w:cs="Arial"/>
          <w:b/>
          <w:bCs/>
          <w:sz w:val="22"/>
          <w:szCs w:val="22"/>
          <w:lang w:val="de-CH"/>
        </w:rPr>
        <w:t xml:space="preserve">Aufklärung der Bevölkerung: </w:t>
      </w:r>
      <w:r w:rsidRPr="009A4BFD">
        <w:rPr>
          <w:rFonts w:ascii="Arial" w:hAnsi="Arial" w:cs="Arial"/>
          <w:sz w:val="22"/>
          <w:szCs w:val="22"/>
          <w:lang w:val="de-CH"/>
        </w:rPr>
        <w:t>Tierliebe mit Herz und Verstand</w:t>
      </w:r>
    </w:p>
    <w:p w14:paraId="0F6A8F4B" w14:textId="77777777" w:rsidR="004F4BDD" w:rsidRPr="009A4BFD" w:rsidRDefault="004F4BDD" w:rsidP="004F4BDD">
      <w:pPr>
        <w:rPr>
          <w:rFonts w:ascii="Arial" w:hAnsi="Arial" w:cs="Arial"/>
          <w:sz w:val="22"/>
          <w:szCs w:val="22"/>
          <w:lang w:val="de-CH"/>
        </w:rPr>
      </w:pPr>
      <w:r w:rsidRPr="009A4BFD">
        <w:rPr>
          <w:rFonts w:ascii="Arial" w:hAnsi="Arial" w:cs="Arial"/>
          <w:sz w:val="22"/>
          <w:szCs w:val="22"/>
          <w:lang w:val="de-CH"/>
        </w:rPr>
        <w:br/>
        <w:t xml:space="preserve">Diese vier Elemente bilden die wichtige Grundlage für nachhaltige Tierschutzprojekte und bauen auf dem Fundament „Soforthilfe“ auf, zu dessen Bereich unter anderem auch die SUST Orphan Animal Hospitals gehören. </w:t>
      </w:r>
    </w:p>
    <w:p w14:paraId="0607EF57" w14:textId="77777777" w:rsidR="004F4BDD" w:rsidRPr="009A4BFD" w:rsidRDefault="004F4BDD" w:rsidP="004F4BDD">
      <w:pPr>
        <w:rPr>
          <w:rFonts w:ascii="Arial" w:hAnsi="Arial" w:cs="Arial"/>
          <w:sz w:val="22"/>
          <w:szCs w:val="22"/>
          <w:lang w:val="de-CH"/>
        </w:rPr>
      </w:pPr>
      <w:r w:rsidRPr="009A4BFD">
        <w:rPr>
          <w:rFonts w:ascii="Arial" w:hAnsi="Arial" w:cs="Arial"/>
          <w:sz w:val="22"/>
          <w:szCs w:val="22"/>
          <w:lang w:val="de-CH"/>
        </w:rPr>
        <w:t xml:space="preserve">In diesen 5 Bereichen arbeitet die Stiftung in der Schweiz und vielen anderen Ländern mit hunderten Tierheimen, Tierschutzorganisationen und anerkannten Fachleuten zusammen und erreichte bereits viele nennenswerte Erfolge. </w:t>
      </w:r>
    </w:p>
    <w:p w14:paraId="7C614DC6" w14:textId="56E5CD3C" w:rsidR="007215EC" w:rsidRPr="009A4BFD" w:rsidRDefault="007215EC" w:rsidP="4560A1DD">
      <w:pPr>
        <w:rPr>
          <w:sz w:val="22"/>
          <w:szCs w:val="22"/>
          <w:lang w:val="de-CH"/>
        </w:rPr>
      </w:pPr>
    </w:p>
    <w:sectPr w:rsidR="007215EC" w:rsidRPr="009A4BFD">
      <w:headerReference w:type="defaul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32AE" w14:textId="77777777" w:rsidR="009B46AA" w:rsidRDefault="009B46AA" w:rsidP="00B658C9">
      <w:r>
        <w:separator/>
      </w:r>
    </w:p>
  </w:endnote>
  <w:endnote w:type="continuationSeparator" w:id="0">
    <w:p w14:paraId="13A084D8" w14:textId="77777777" w:rsidR="009B46AA" w:rsidRDefault="009B46AA" w:rsidP="00B6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C639" w14:textId="77777777" w:rsidR="009B46AA" w:rsidRDefault="009B46AA" w:rsidP="00B658C9">
      <w:r>
        <w:separator/>
      </w:r>
    </w:p>
  </w:footnote>
  <w:footnote w:type="continuationSeparator" w:id="0">
    <w:p w14:paraId="17302FF0" w14:textId="77777777" w:rsidR="009B46AA" w:rsidRDefault="009B46AA" w:rsidP="00B65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4D9A" w14:textId="380AC037" w:rsidR="00B658C9" w:rsidRDefault="00B658C9">
    <w:pPr>
      <w:pStyle w:val="Header"/>
    </w:pPr>
    <w:r>
      <w:rPr>
        <w:noProof/>
      </w:rPr>
      <w:drawing>
        <wp:inline distT="0" distB="0" distL="0" distR="0" wp14:anchorId="752CCD9D" wp14:editId="3E387958">
          <wp:extent cx="2709862" cy="715119"/>
          <wp:effectExtent l="0" t="0" r="0" b="8890"/>
          <wp:docPr id="810591765" name="Grafik 9">
            <a:extLst xmlns:a="http://schemas.openxmlformats.org/drawingml/2006/main">
              <a:ext uri="{FF2B5EF4-FFF2-40B4-BE49-F238E27FC236}">
                <a16:creationId xmlns:a16="http://schemas.microsoft.com/office/drawing/2014/main" id="{AA84EADF-E883-4BF2-9019-7FE8169836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5313" cy="724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BCE"/>
    <w:multiLevelType w:val="multilevel"/>
    <w:tmpl w:val="ADC0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98063C"/>
    <w:multiLevelType w:val="multilevel"/>
    <w:tmpl w:val="DB2A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C5EE0"/>
    <w:multiLevelType w:val="multilevel"/>
    <w:tmpl w:val="F726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945782"/>
    <w:multiLevelType w:val="multilevel"/>
    <w:tmpl w:val="C76C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B3336"/>
    <w:multiLevelType w:val="multilevel"/>
    <w:tmpl w:val="97C8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A74D8"/>
    <w:multiLevelType w:val="multilevel"/>
    <w:tmpl w:val="9BB0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7F3FB5"/>
    <w:multiLevelType w:val="multilevel"/>
    <w:tmpl w:val="6518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517EC6"/>
    <w:multiLevelType w:val="hybridMultilevel"/>
    <w:tmpl w:val="A05C81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11B75"/>
    <w:multiLevelType w:val="multilevel"/>
    <w:tmpl w:val="3BC4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D221A1"/>
    <w:multiLevelType w:val="hybridMultilevel"/>
    <w:tmpl w:val="FD541376"/>
    <w:lvl w:ilvl="0" w:tplc="65D28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82BFD"/>
    <w:multiLevelType w:val="multilevel"/>
    <w:tmpl w:val="9184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A543AA"/>
    <w:multiLevelType w:val="hybridMultilevel"/>
    <w:tmpl w:val="48CAF4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C689A"/>
    <w:multiLevelType w:val="multilevel"/>
    <w:tmpl w:val="3684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76303E"/>
    <w:multiLevelType w:val="multilevel"/>
    <w:tmpl w:val="0EDC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2F79FA"/>
    <w:multiLevelType w:val="multilevel"/>
    <w:tmpl w:val="9820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F72101"/>
    <w:multiLevelType w:val="multilevel"/>
    <w:tmpl w:val="9DD0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A40127"/>
    <w:multiLevelType w:val="multilevel"/>
    <w:tmpl w:val="C838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100725"/>
    <w:multiLevelType w:val="multilevel"/>
    <w:tmpl w:val="8FF6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D16B30"/>
    <w:multiLevelType w:val="hybridMultilevel"/>
    <w:tmpl w:val="A8FC77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371DB"/>
    <w:multiLevelType w:val="multilevel"/>
    <w:tmpl w:val="6328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D02685"/>
    <w:multiLevelType w:val="multilevel"/>
    <w:tmpl w:val="CB3A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8929513">
    <w:abstractNumId w:val="2"/>
  </w:num>
  <w:num w:numId="2" w16cid:durableId="1367832460">
    <w:abstractNumId w:val="17"/>
  </w:num>
  <w:num w:numId="3" w16cid:durableId="1460031289">
    <w:abstractNumId w:val="15"/>
  </w:num>
  <w:num w:numId="4" w16cid:durableId="1508590768">
    <w:abstractNumId w:val="20"/>
  </w:num>
  <w:num w:numId="5" w16cid:durableId="1600409493">
    <w:abstractNumId w:val="6"/>
  </w:num>
  <w:num w:numId="6" w16cid:durableId="1847942929">
    <w:abstractNumId w:val="8"/>
  </w:num>
  <w:num w:numId="7" w16cid:durableId="18769629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244602">
    <w:abstractNumId w:val="0"/>
  </w:num>
  <w:num w:numId="9" w16cid:durableId="1993949594">
    <w:abstractNumId w:val="5"/>
  </w:num>
  <w:num w:numId="10" w16cid:durableId="2018841824">
    <w:abstractNumId w:val="12"/>
  </w:num>
  <w:num w:numId="11" w16cid:durableId="2039232169">
    <w:abstractNumId w:val="16"/>
  </w:num>
  <w:num w:numId="12" w16cid:durableId="2125420183">
    <w:abstractNumId w:val="4"/>
  </w:num>
  <w:num w:numId="13" w16cid:durableId="452405715">
    <w:abstractNumId w:val="9"/>
  </w:num>
  <w:num w:numId="14" w16cid:durableId="534581190">
    <w:abstractNumId w:val="19"/>
  </w:num>
  <w:num w:numId="15" w16cid:durableId="539558141">
    <w:abstractNumId w:val="3"/>
  </w:num>
  <w:num w:numId="16" w16cid:durableId="549222777">
    <w:abstractNumId w:val="14"/>
  </w:num>
  <w:num w:numId="17" w16cid:durableId="644167934">
    <w:abstractNumId w:val="1"/>
  </w:num>
  <w:num w:numId="18" w16cid:durableId="845436536">
    <w:abstractNumId w:val="10"/>
  </w:num>
  <w:num w:numId="19" w16cid:durableId="1244071072">
    <w:abstractNumId w:val="13"/>
  </w:num>
  <w:num w:numId="20" w16cid:durableId="1064838127">
    <w:abstractNumId w:val="11"/>
  </w:num>
  <w:num w:numId="21" w16cid:durableId="16193353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DD"/>
    <w:rsid w:val="00004F01"/>
    <w:rsid w:val="0000523C"/>
    <w:rsid w:val="00010D51"/>
    <w:rsid w:val="00022AA1"/>
    <w:rsid w:val="00035662"/>
    <w:rsid w:val="00052F86"/>
    <w:rsid w:val="0008067D"/>
    <w:rsid w:val="00091A94"/>
    <w:rsid w:val="000D4322"/>
    <w:rsid w:val="000D46DC"/>
    <w:rsid w:val="000E62BC"/>
    <w:rsid w:val="000F2470"/>
    <w:rsid w:val="000F7871"/>
    <w:rsid w:val="00106703"/>
    <w:rsid w:val="00131761"/>
    <w:rsid w:val="001433EC"/>
    <w:rsid w:val="00150B98"/>
    <w:rsid w:val="00156DF9"/>
    <w:rsid w:val="001840DE"/>
    <w:rsid w:val="00192DF7"/>
    <w:rsid w:val="0019507E"/>
    <w:rsid w:val="001B3FAB"/>
    <w:rsid w:val="001B68B3"/>
    <w:rsid w:val="001B76F7"/>
    <w:rsid w:val="001D0CA5"/>
    <w:rsid w:val="001F3164"/>
    <w:rsid w:val="001F407C"/>
    <w:rsid w:val="00214217"/>
    <w:rsid w:val="00215C4B"/>
    <w:rsid w:val="00270320"/>
    <w:rsid w:val="00285082"/>
    <w:rsid w:val="00290971"/>
    <w:rsid w:val="002A3138"/>
    <w:rsid w:val="002A3307"/>
    <w:rsid w:val="002B1AEF"/>
    <w:rsid w:val="002B28DE"/>
    <w:rsid w:val="002D04D2"/>
    <w:rsid w:val="0033322A"/>
    <w:rsid w:val="00344507"/>
    <w:rsid w:val="0035565A"/>
    <w:rsid w:val="00365273"/>
    <w:rsid w:val="0037190D"/>
    <w:rsid w:val="00381261"/>
    <w:rsid w:val="003A6D3A"/>
    <w:rsid w:val="003F4357"/>
    <w:rsid w:val="003F4D09"/>
    <w:rsid w:val="00400FF6"/>
    <w:rsid w:val="0040375B"/>
    <w:rsid w:val="00421675"/>
    <w:rsid w:val="004261F6"/>
    <w:rsid w:val="00467B48"/>
    <w:rsid w:val="00480844"/>
    <w:rsid w:val="00482717"/>
    <w:rsid w:val="004B6645"/>
    <w:rsid w:val="004C3590"/>
    <w:rsid w:val="004D5621"/>
    <w:rsid w:val="004E0960"/>
    <w:rsid w:val="004E17E9"/>
    <w:rsid w:val="004F4BDD"/>
    <w:rsid w:val="00503B54"/>
    <w:rsid w:val="00504FDA"/>
    <w:rsid w:val="00512A6D"/>
    <w:rsid w:val="00576C79"/>
    <w:rsid w:val="005C3579"/>
    <w:rsid w:val="005D1554"/>
    <w:rsid w:val="005E3342"/>
    <w:rsid w:val="006061F8"/>
    <w:rsid w:val="006075DF"/>
    <w:rsid w:val="0061090D"/>
    <w:rsid w:val="006174F0"/>
    <w:rsid w:val="006177BF"/>
    <w:rsid w:val="00635D0A"/>
    <w:rsid w:val="00663B9B"/>
    <w:rsid w:val="006926BE"/>
    <w:rsid w:val="00694732"/>
    <w:rsid w:val="006D092A"/>
    <w:rsid w:val="00714DAC"/>
    <w:rsid w:val="007215EC"/>
    <w:rsid w:val="00730E30"/>
    <w:rsid w:val="00732874"/>
    <w:rsid w:val="00753E80"/>
    <w:rsid w:val="00774105"/>
    <w:rsid w:val="0078554A"/>
    <w:rsid w:val="007A1386"/>
    <w:rsid w:val="007A4A51"/>
    <w:rsid w:val="007D6092"/>
    <w:rsid w:val="007E02A0"/>
    <w:rsid w:val="007E34E7"/>
    <w:rsid w:val="0080350F"/>
    <w:rsid w:val="00844D8E"/>
    <w:rsid w:val="008640D4"/>
    <w:rsid w:val="00880485"/>
    <w:rsid w:val="00881C1C"/>
    <w:rsid w:val="00883A55"/>
    <w:rsid w:val="008C329E"/>
    <w:rsid w:val="0091137B"/>
    <w:rsid w:val="00920599"/>
    <w:rsid w:val="00937E4C"/>
    <w:rsid w:val="00961B8A"/>
    <w:rsid w:val="00962665"/>
    <w:rsid w:val="009646C1"/>
    <w:rsid w:val="009665C5"/>
    <w:rsid w:val="009A4BFD"/>
    <w:rsid w:val="009B46AA"/>
    <w:rsid w:val="009D1100"/>
    <w:rsid w:val="00A02A71"/>
    <w:rsid w:val="00A244EB"/>
    <w:rsid w:val="00A31834"/>
    <w:rsid w:val="00A67EB1"/>
    <w:rsid w:val="00A84B9C"/>
    <w:rsid w:val="00AC3BD2"/>
    <w:rsid w:val="00AE6715"/>
    <w:rsid w:val="00B02F49"/>
    <w:rsid w:val="00B658C9"/>
    <w:rsid w:val="00B81A4D"/>
    <w:rsid w:val="00BA74B0"/>
    <w:rsid w:val="00BB2619"/>
    <w:rsid w:val="00BB77DA"/>
    <w:rsid w:val="00BC46C7"/>
    <w:rsid w:val="00BD272F"/>
    <w:rsid w:val="00C05AC6"/>
    <w:rsid w:val="00C614D6"/>
    <w:rsid w:val="00C62092"/>
    <w:rsid w:val="00C65EEB"/>
    <w:rsid w:val="00C81A7E"/>
    <w:rsid w:val="00C93D80"/>
    <w:rsid w:val="00CB4C22"/>
    <w:rsid w:val="00CD5A94"/>
    <w:rsid w:val="00D17C2E"/>
    <w:rsid w:val="00D22BC8"/>
    <w:rsid w:val="00D50297"/>
    <w:rsid w:val="00D91276"/>
    <w:rsid w:val="00D9683F"/>
    <w:rsid w:val="00DA5748"/>
    <w:rsid w:val="00E23B23"/>
    <w:rsid w:val="00E34182"/>
    <w:rsid w:val="00E460E3"/>
    <w:rsid w:val="00E471ED"/>
    <w:rsid w:val="00E802E0"/>
    <w:rsid w:val="00E939F0"/>
    <w:rsid w:val="00EA1696"/>
    <w:rsid w:val="00EC23B8"/>
    <w:rsid w:val="00EC7689"/>
    <w:rsid w:val="00ED598B"/>
    <w:rsid w:val="00EF204B"/>
    <w:rsid w:val="00EF2360"/>
    <w:rsid w:val="00F63751"/>
    <w:rsid w:val="00F77FFB"/>
    <w:rsid w:val="00FB53C6"/>
    <w:rsid w:val="00FC5AAE"/>
    <w:rsid w:val="00FF6CA9"/>
    <w:rsid w:val="03056D4E"/>
    <w:rsid w:val="04511D0E"/>
    <w:rsid w:val="04A625F2"/>
    <w:rsid w:val="053A6A95"/>
    <w:rsid w:val="08E7664A"/>
    <w:rsid w:val="0F507951"/>
    <w:rsid w:val="149FB8E5"/>
    <w:rsid w:val="17C3A164"/>
    <w:rsid w:val="1959B0AA"/>
    <w:rsid w:val="1C09E7A8"/>
    <w:rsid w:val="1E5989AB"/>
    <w:rsid w:val="23C7F244"/>
    <w:rsid w:val="25AAEE71"/>
    <w:rsid w:val="25C317EB"/>
    <w:rsid w:val="2D8B2BD1"/>
    <w:rsid w:val="2E3A4361"/>
    <w:rsid w:val="31AE14A0"/>
    <w:rsid w:val="36B0576A"/>
    <w:rsid w:val="3A261A97"/>
    <w:rsid w:val="3D213256"/>
    <w:rsid w:val="3E6F221E"/>
    <w:rsid w:val="42BA1162"/>
    <w:rsid w:val="43042C3E"/>
    <w:rsid w:val="4560A1DD"/>
    <w:rsid w:val="48E672CF"/>
    <w:rsid w:val="4A3233FC"/>
    <w:rsid w:val="4A89C9B0"/>
    <w:rsid w:val="4BA5D2ED"/>
    <w:rsid w:val="50EA9199"/>
    <w:rsid w:val="515FB1DB"/>
    <w:rsid w:val="53ADEA71"/>
    <w:rsid w:val="54FDA2D8"/>
    <w:rsid w:val="55FCC3F2"/>
    <w:rsid w:val="57FF4FC9"/>
    <w:rsid w:val="5B83C6C7"/>
    <w:rsid w:val="5EFAF325"/>
    <w:rsid w:val="6291A143"/>
    <w:rsid w:val="6292EE89"/>
    <w:rsid w:val="634E63A9"/>
    <w:rsid w:val="6674F132"/>
    <w:rsid w:val="67AB724B"/>
    <w:rsid w:val="68522B03"/>
    <w:rsid w:val="6AC4FF38"/>
    <w:rsid w:val="6D625C00"/>
    <w:rsid w:val="6FF3FEDB"/>
    <w:rsid w:val="718D2ACD"/>
    <w:rsid w:val="7519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9603"/>
  <w15:chartTrackingRefBased/>
  <w15:docId w15:val="{426E4B1D-8BD7-44B4-A69A-BBD5BA02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B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F4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B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B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B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B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4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BDD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0"/>
      <w:szCs w:val="20"/>
      <w:lang w:val="de-DE" w:eastAsia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BDD"/>
    <w:rPr>
      <w:rFonts w:ascii="Times New Roman" w:eastAsiaTheme="majorEastAsia" w:hAnsi="Times New Roman" w:cstheme="majorBidi"/>
      <w:color w:val="595959" w:themeColor="text1" w:themeTint="A6"/>
      <w:kern w:val="0"/>
      <w:sz w:val="20"/>
      <w:szCs w:val="20"/>
      <w:lang w:val="de-DE" w:eastAsia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BDD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0"/>
      <w:szCs w:val="20"/>
      <w:lang w:val="de-DE" w:eastAsia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BDD"/>
    <w:rPr>
      <w:rFonts w:ascii="Times New Roman" w:eastAsiaTheme="majorEastAsia" w:hAnsi="Times New Roman" w:cstheme="majorBidi"/>
      <w:color w:val="272727" w:themeColor="text1" w:themeTint="D8"/>
      <w:kern w:val="0"/>
      <w:sz w:val="20"/>
      <w:szCs w:val="20"/>
      <w:lang w:val="de-DE" w:eastAsia="de-DE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F4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BDD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B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4B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B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58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8C9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58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8C9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46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0E3"/>
  </w:style>
  <w:style w:type="character" w:customStyle="1" w:styleId="CommentTextChar">
    <w:name w:val="Comment Text Char"/>
    <w:basedOn w:val="DefaultParagraphFont"/>
    <w:link w:val="CommentText"/>
    <w:uiPriority w:val="99"/>
    <w:rsid w:val="00E460E3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0E3"/>
    <w:rPr>
      <w:rFonts w:ascii="Times New Roman" w:eastAsia="Times New Roman" w:hAnsi="Times New Roman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syutzinger.ch/wp-content/uploads/2025/05/SU-Todesfalle-Auto-02.wav" TargetMode="External"/><Relationship Id="rId18" Type="http://schemas.openxmlformats.org/officeDocument/2006/relationships/hyperlink" Target="https://susyutzinger.ch/wp-content/uploads/2025/05/SU-Todesfalle-Auto-07.wa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edien@susyutzinger.ch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usyutzinger.ch/wp-content/uploads/2025/05/SU-Todesfalle-Auto-01-1.wav" TargetMode="External"/><Relationship Id="rId17" Type="http://schemas.openxmlformats.org/officeDocument/2006/relationships/hyperlink" Target="https://susyutzinger.ch/wp-content/uploads/2025/05/SU-Todesfalle-Auto-06.wav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usyutzinger.ch/wp-content/uploads/2025/05/SU-Todesfalle-Auto-05.wav" TargetMode="External"/><Relationship Id="rId20" Type="http://schemas.openxmlformats.org/officeDocument/2006/relationships/hyperlink" Target="https://susyutzinger.ch/wp-content/uploads/2025/05/SU-Todesfalle-Auto-09.wa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syutzinger.ch/medienmitteilungen/todesfalle-auto-mit-audio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usyutzinger.ch/wp-content/uploads/2025/05/SU-Todesfalle-Auto-04.wav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susyutzinger.ch/shop" TargetMode="External"/><Relationship Id="rId19" Type="http://schemas.openxmlformats.org/officeDocument/2006/relationships/hyperlink" Target="https://susyutzinger.ch/wp-content/uploads/2025/05/SU-Todesfalle-Auto-08.wa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usyutzinger.ch/wp-content/uploads/2025/05/SU-Todesfalle-Auto-03.wav" TargetMode="External"/><Relationship Id="rId22" Type="http://schemas.openxmlformats.org/officeDocument/2006/relationships/hyperlink" Target="http://www.susyutzinge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4D7F5004AB7943856F1C45D4B9F3DA" ma:contentTypeVersion="14" ma:contentTypeDescription="Ein neues Dokument erstellen." ma:contentTypeScope="" ma:versionID="8a5048df9b8b795bbcbcea4a0f3e27b1">
  <xsd:schema xmlns:xsd="http://www.w3.org/2001/XMLSchema" xmlns:xs="http://www.w3.org/2001/XMLSchema" xmlns:p="http://schemas.microsoft.com/office/2006/metadata/properties" xmlns:ns2="26010c87-3d36-444d-bc09-bdac8a0829c0" xmlns:ns3="75c363b0-6232-4f65-a529-094e4b0541ce" targetNamespace="http://schemas.microsoft.com/office/2006/metadata/properties" ma:root="true" ma:fieldsID="f5b7075dd37c78253c27d39b0e877026" ns2:_="" ns3:_="">
    <xsd:import namespace="26010c87-3d36-444d-bc09-bdac8a0829c0"/>
    <xsd:import namespace="75c363b0-6232-4f65-a529-094e4b054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10c87-3d36-444d-bc09-bdac8a082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551ae483-4098-4b32-8a05-d48fc873b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363b0-6232-4f65-a529-094e4b0541c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4facd19-6e93-41c0-a969-cb792695637a}" ma:internalName="TaxCatchAll" ma:showField="CatchAllData" ma:web="75c363b0-6232-4f65-a529-094e4b054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010c87-3d36-444d-bc09-bdac8a0829c0">
      <Terms xmlns="http://schemas.microsoft.com/office/infopath/2007/PartnerControls"/>
    </lcf76f155ced4ddcb4097134ff3c332f>
    <TaxCatchAll xmlns="75c363b0-6232-4f65-a529-094e4b0541ce" xsi:nil="true"/>
  </documentManagement>
</p:properties>
</file>

<file path=customXml/itemProps1.xml><?xml version="1.0" encoding="utf-8"?>
<ds:datastoreItem xmlns:ds="http://schemas.openxmlformats.org/officeDocument/2006/customXml" ds:itemID="{627A6F7D-0627-4A7B-9A6E-5A05AB331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10c87-3d36-444d-bc09-bdac8a0829c0"/>
    <ds:schemaRef ds:uri="75c363b0-6232-4f65-a529-094e4b054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B2399-162F-482F-A1E0-5E97AC64A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AF3AE-B596-4E6F-B567-F37ADF2133CB}">
  <ds:schemaRefs>
    <ds:schemaRef ds:uri="http://schemas.microsoft.com/office/2006/metadata/properties"/>
    <ds:schemaRef ds:uri="http://schemas.microsoft.com/office/infopath/2007/PartnerControls"/>
    <ds:schemaRef ds:uri="26010c87-3d36-444d-bc09-bdac8a0829c0"/>
    <ds:schemaRef ds:uri="75c363b0-6232-4f65-a529-094e4b0541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</Words>
  <Characters>4521</Characters>
  <Application>Microsoft Office Word</Application>
  <DocSecurity>4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SUST-Medien</dc:creator>
  <cp:keywords/>
  <dc:description/>
  <cp:lastModifiedBy>SUST-Medien</cp:lastModifiedBy>
  <cp:revision>25</cp:revision>
  <dcterms:created xsi:type="dcterms:W3CDTF">2026-02-28T10:53:00Z</dcterms:created>
  <dcterms:modified xsi:type="dcterms:W3CDTF">2026-03-13T07:38:00Z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0x0101002E4D7F5004AB7943856F1C45D4B9F3DA</vt:lpwstr>
  </property>
  <property fmtid="{D5CDD505-2E9C-101B-9397-08002B2CF9AE}" pid="3" name="MediaServiceImageTags">
    <vt:lpwstr/>
  </property>
</Properties>
</file>